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3E25" w:rsidRDefault="00963E25"/>
    <w:p w:rsidR="00E44F03" w:rsidRPr="00E44F03" w:rsidRDefault="00E44F03" w:rsidP="00E44F03">
      <w:pPr>
        <w:jc w:val="center"/>
        <w:rPr>
          <w:b/>
          <w:sz w:val="30"/>
          <w:szCs w:val="30"/>
        </w:rPr>
      </w:pPr>
      <w:r w:rsidRPr="00E44F03">
        <w:rPr>
          <w:rFonts w:hint="eastAsia"/>
          <w:b/>
          <w:sz w:val="30"/>
          <w:szCs w:val="30"/>
        </w:rPr>
        <w:t>交流轮岗供给库导入模板</w:t>
      </w:r>
      <w:proofErr w:type="gramStart"/>
      <w:r w:rsidRPr="00E44F03">
        <w:rPr>
          <w:rFonts w:hint="eastAsia"/>
          <w:b/>
          <w:sz w:val="30"/>
          <w:szCs w:val="30"/>
        </w:rPr>
        <w:t>填写填写</w:t>
      </w:r>
      <w:proofErr w:type="gramEnd"/>
      <w:r w:rsidRPr="00E44F03">
        <w:rPr>
          <w:rFonts w:hint="eastAsia"/>
          <w:b/>
          <w:sz w:val="30"/>
          <w:szCs w:val="30"/>
        </w:rPr>
        <w:t>说明</w:t>
      </w:r>
    </w:p>
    <w:p w:rsidR="00E44F03" w:rsidRPr="00E44F03" w:rsidRDefault="00E44F03" w:rsidP="00E44F03">
      <w:r w:rsidRPr="00E44F03">
        <w:rPr>
          <w:noProof/>
        </w:rPr>
        <w:drawing>
          <wp:inline distT="0" distB="0" distL="114300" distR="114300" wp14:anchorId="2F3E283F" wp14:editId="7E9AD352">
            <wp:extent cx="5261610" cy="546735"/>
            <wp:effectExtent l="0" t="0" r="15240" b="5715"/>
            <wp:docPr id="23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546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4F03" w:rsidRPr="00E44F03" w:rsidRDefault="00E44F03" w:rsidP="00E44F03">
      <w:r w:rsidRPr="00E44F03">
        <w:rPr>
          <w:noProof/>
        </w:rPr>
        <w:drawing>
          <wp:inline distT="0" distB="0" distL="114300" distR="114300" wp14:anchorId="14A9FA36" wp14:editId="57F0A209">
            <wp:extent cx="5266690" cy="459740"/>
            <wp:effectExtent l="0" t="0" r="10160" b="16510"/>
            <wp:docPr id="24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459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4F03" w:rsidRPr="00E44F03" w:rsidRDefault="00E44F03" w:rsidP="00E44F03">
      <w:r w:rsidRPr="00E44F03">
        <w:rPr>
          <w:noProof/>
        </w:rPr>
        <w:drawing>
          <wp:inline distT="0" distB="0" distL="114300" distR="114300" wp14:anchorId="45852ADB" wp14:editId="20C9E981">
            <wp:extent cx="5260340" cy="418465"/>
            <wp:effectExtent l="0" t="0" r="16510" b="635"/>
            <wp:docPr id="26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1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418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4F03" w:rsidRDefault="00E44F03" w:rsidP="00E44F03">
      <w:r w:rsidRPr="00E44F03">
        <w:rPr>
          <w:noProof/>
        </w:rPr>
        <w:drawing>
          <wp:inline distT="0" distB="0" distL="114300" distR="114300" wp14:anchorId="7D0FBA73" wp14:editId="5F70BDA5">
            <wp:extent cx="5272405" cy="434340"/>
            <wp:effectExtent l="0" t="0" r="4445" b="3810"/>
            <wp:docPr id="30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1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434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4F03" w:rsidRPr="00814D23" w:rsidRDefault="00814D23" w:rsidP="00E44F03">
      <w:pPr>
        <w:rPr>
          <w:rFonts w:asciiTheme="minorEastAsia" w:hAnsiTheme="minorEastAsia"/>
          <w:sz w:val="24"/>
          <w:szCs w:val="24"/>
        </w:rPr>
      </w:pPr>
      <w:r w:rsidRPr="00814D23">
        <w:rPr>
          <w:rFonts w:asciiTheme="minorEastAsia" w:hAnsiTheme="minorEastAsia" w:hint="eastAsia"/>
          <w:sz w:val="24"/>
          <w:szCs w:val="24"/>
        </w:rPr>
        <w:t>1.</w:t>
      </w:r>
      <w:r w:rsidR="00E44F03" w:rsidRPr="00814D23">
        <w:rPr>
          <w:rFonts w:asciiTheme="minorEastAsia" w:hAnsiTheme="minorEastAsia" w:hint="eastAsia"/>
          <w:sz w:val="24"/>
          <w:szCs w:val="24"/>
        </w:rPr>
        <w:t>填写范围：本单位所有教职工；</w:t>
      </w:r>
    </w:p>
    <w:p w:rsidR="00E44F03" w:rsidRPr="00814D23" w:rsidRDefault="00814D23" w:rsidP="00E44F03">
      <w:pPr>
        <w:rPr>
          <w:rFonts w:asciiTheme="minorEastAsia" w:hAnsiTheme="minorEastAsia"/>
          <w:sz w:val="24"/>
          <w:szCs w:val="24"/>
        </w:rPr>
      </w:pPr>
      <w:r w:rsidRPr="00814D23">
        <w:rPr>
          <w:rFonts w:asciiTheme="minorEastAsia" w:hAnsiTheme="minorEastAsia" w:hint="eastAsia"/>
          <w:sz w:val="24"/>
          <w:szCs w:val="24"/>
        </w:rPr>
        <w:t>2.</w:t>
      </w:r>
      <w:r w:rsidR="00E44F03" w:rsidRPr="00814D23">
        <w:rPr>
          <w:rFonts w:asciiTheme="minorEastAsia" w:hAnsiTheme="minorEastAsia" w:hint="eastAsia"/>
          <w:sz w:val="24"/>
          <w:szCs w:val="24"/>
        </w:rPr>
        <w:t>符合交流轮岗</w:t>
      </w:r>
      <w:r w:rsidRPr="00814D23">
        <w:rPr>
          <w:rFonts w:asciiTheme="minorEastAsia" w:hAnsiTheme="minorEastAsia" w:hint="eastAsia"/>
          <w:sz w:val="24"/>
          <w:szCs w:val="24"/>
        </w:rPr>
        <w:t>条件</w:t>
      </w:r>
      <w:r w:rsidR="00E44F03" w:rsidRPr="00814D23">
        <w:rPr>
          <w:rFonts w:asciiTheme="minorEastAsia" w:hAnsiTheme="minorEastAsia" w:hint="eastAsia"/>
          <w:sz w:val="24"/>
          <w:szCs w:val="24"/>
        </w:rPr>
        <w:t>为：进入本单位时间超过6年，且距退休时间超过5年，不符合条件者</w:t>
      </w:r>
      <w:r w:rsidRPr="00814D23">
        <w:rPr>
          <w:rFonts w:asciiTheme="minorEastAsia" w:hAnsiTheme="minorEastAsia" w:hint="eastAsia"/>
          <w:sz w:val="24"/>
          <w:szCs w:val="24"/>
        </w:rPr>
        <w:t>可自愿申请。是否同意交流轮岗教师自主选择，如不轮岗请写明不轮岗原因。</w:t>
      </w:r>
    </w:p>
    <w:p w:rsidR="00E44F03" w:rsidRPr="00814D23" w:rsidRDefault="00814D23" w:rsidP="00E44F03">
      <w:pPr>
        <w:rPr>
          <w:rFonts w:asciiTheme="minorEastAsia" w:hAnsiTheme="minorEastAsia"/>
          <w:sz w:val="24"/>
          <w:szCs w:val="24"/>
        </w:rPr>
      </w:pPr>
      <w:r w:rsidRPr="00814D23">
        <w:rPr>
          <w:rFonts w:asciiTheme="minorEastAsia" w:hAnsiTheme="minorEastAsia" w:hint="eastAsia"/>
          <w:sz w:val="24"/>
          <w:szCs w:val="24"/>
        </w:rPr>
        <w:t>3.</w:t>
      </w:r>
      <w:r w:rsidR="00E44F03" w:rsidRPr="00814D23">
        <w:rPr>
          <w:rFonts w:asciiTheme="minorEastAsia" w:hAnsiTheme="minorEastAsia" w:hint="eastAsia"/>
          <w:sz w:val="24"/>
          <w:szCs w:val="24"/>
        </w:rPr>
        <w:t>除模板中标注“不用本人填写”信息外，不得有</w:t>
      </w:r>
      <w:r w:rsidRPr="00814D23">
        <w:rPr>
          <w:rFonts w:asciiTheme="minorEastAsia" w:hAnsiTheme="minorEastAsia" w:hint="eastAsia"/>
          <w:sz w:val="24"/>
          <w:szCs w:val="24"/>
        </w:rPr>
        <w:t>空项。</w:t>
      </w:r>
      <w:r w:rsidR="00E44F03" w:rsidRPr="00814D23">
        <w:rPr>
          <w:rFonts w:asciiTheme="minorEastAsia" w:hAnsiTheme="minorEastAsia" w:hint="eastAsia"/>
          <w:sz w:val="24"/>
          <w:szCs w:val="24"/>
        </w:rPr>
        <w:t>模板中需要录入的信息项包括：区县、街乡、</w:t>
      </w:r>
      <w:proofErr w:type="gramStart"/>
      <w:r w:rsidR="00E44F03" w:rsidRPr="00814D23">
        <w:rPr>
          <w:rFonts w:asciiTheme="minorEastAsia" w:hAnsiTheme="minorEastAsia" w:hint="eastAsia"/>
          <w:sz w:val="24"/>
          <w:szCs w:val="24"/>
        </w:rPr>
        <w:t>任教学</w:t>
      </w:r>
      <w:proofErr w:type="gramEnd"/>
      <w:r w:rsidR="00E44F03" w:rsidRPr="00814D23">
        <w:rPr>
          <w:rFonts w:asciiTheme="minorEastAsia" w:hAnsiTheme="minorEastAsia" w:hint="eastAsia"/>
          <w:sz w:val="24"/>
          <w:szCs w:val="24"/>
        </w:rPr>
        <w:t>段、任教学科、</w:t>
      </w:r>
      <w:proofErr w:type="gramStart"/>
      <w:r w:rsidR="00E44F03" w:rsidRPr="00814D23">
        <w:rPr>
          <w:rFonts w:asciiTheme="minorEastAsia" w:hAnsiTheme="minorEastAsia" w:hint="eastAsia"/>
          <w:sz w:val="24"/>
          <w:szCs w:val="24"/>
        </w:rPr>
        <w:t>任教学</w:t>
      </w:r>
      <w:proofErr w:type="gramEnd"/>
      <w:r w:rsidR="00E44F03" w:rsidRPr="00814D23">
        <w:rPr>
          <w:rFonts w:asciiTheme="minorEastAsia" w:hAnsiTheme="minorEastAsia" w:hint="eastAsia"/>
          <w:sz w:val="24"/>
          <w:szCs w:val="24"/>
        </w:rPr>
        <w:t>段1、任教学科1、</w:t>
      </w:r>
      <w:proofErr w:type="gramStart"/>
      <w:r w:rsidR="00E44F03" w:rsidRPr="00814D23">
        <w:rPr>
          <w:rFonts w:asciiTheme="minorEastAsia" w:hAnsiTheme="minorEastAsia" w:hint="eastAsia"/>
          <w:sz w:val="24"/>
          <w:szCs w:val="24"/>
        </w:rPr>
        <w:t>任教学</w:t>
      </w:r>
      <w:proofErr w:type="gramEnd"/>
      <w:r w:rsidR="00E44F03" w:rsidRPr="00814D23">
        <w:rPr>
          <w:rFonts w:asciiTheme="minorEastAsia" w:hAnsiTheme="minorEastAsia" w:hint="eastAsia"/>
          <w:sz w:val="24"/>
          <w:szCs w:val="24"/>
        </w:rPr>
        <w:t>段2、任教学科2、是否市级骨干班主任、班主任年限、特长类别、社团活动、特长描述、兼任管理工作情况、可否轮岗、可交流时间、交流形式、不轮岗原因、是否符合轮岗要求、其他，除详细地址、特长描述、其他是需要进行键盘录入，其余项均可下拉选择。</w:t>
      </w:r>
      <w:r w:rsidR="00616090" w:rsidRPr="00616090">
        <w:rPr>
          <w:rFonts w:asciiTheme="minorEastAsia" w:hAnsiTheme="minorEastAsia" w:hint="eastAsia"/>
          <w:b/>
          <w:color w:val="FF0000"/>
          <w:sz w:val="24"/>
          <w:szCs w:val="24"/>
        </w:rPr>
        <w:t>请勿改变模板格式</w:t>
      </w:r>
      <w:bookmarkStart w:id="0" w:name="_GoBack"/>
      <w:bookmarkEnd w:id="0"/>
    </w:p>
    <w:p w:rsidR="00E44F03" w:rsidRPr="00814D23" w:rsidRDefault="00E44F03" w:rsidP="00E44F03">
      <w:pPr>
        <w:rPr>
          <w:rFonts w:asciiTheme="minorEastAsia" w:hAnsiTheme="minorEastAsia"/>
          <w:sz w:val="24"/>
          <w:szCs w:val="24"/>
        </w:rPr>
      </w:pPr>
      <w:r w:rsidRPr="00814D23">
        <w:rPr>
          <w:rFonts w:asciiTheme="minorEastAsia" w:hAnsiTheme="minorEastAsia" w:hint="eastAsia"/>
          <w:b/>
          <w:bCs/>
          <w:sz w:val="24"/>
          <w:szCs w:val="24"/>
        </w:rPr>
        <w:t>特殊说明</w:t>
      </w:r>
      <w:r w:rsidRPr="00814D23">
        <w:rPr>
          <w:rFonts w:asciiTheme="minorEastAsia" w:hAnsiTheme="minorEastAsia" w:hint="eastAsia"/>
          <w:sz w:val="24"/>
          <w:szCs w:val="24"/>
        </w:rPr>
        <w:t>：</w:t>
      </w:r>
    </w:p>
    <w:p w:rsidR="00E44F03" w:rsidRPr="00814D23" w:rsidRDefault="00E44F03" w:rsidP="00E44F03">
      <w:pPr>
        <w:numPr>
          <w:ilvl w:val="0"/>
          <w:numId w:val="1"/>
        </w:numPr>
        <w:rPr>
          <w:rFonts w:asciiTheme="minorEastAsia" w:hAnsiTheme="minorEastAsia"/>
          <w:sz w:val="24"/>
          <w:szCs w:val="24"/>
        </w:rPr>
      </w:pPr>
      <w:r w:rsidRPr="00814D23">
        <w:rPr>
          <w:rFonts w:asciiTheme="minorEastAsia" w:hAnsiTheme="minorEastAsia" w:hint="eastAsia"/>
          <w:sz w:val="24"/>
          <w:szCs w:val="24"/>
        </w:rPr>
        <w:t>街</w:t>
      </w:r>
      <w:proofErr w:type="gramStart"/>
      <w:r w:rsidRPr="00814D23">
        <w:rPr>
          <w:rFonts w:asciiTheme="minorEastAsia" w:hAnsiTheme="minorEastAsia" w:hint="eastAsia"/>
          <w:sz w:val="24"/>
          <w:szCs w:val="24"/>
        </w:rPr>
        <w:t>乡需要</w:t>
      </w:r>
      <w:proofErr w:type="gramEnd"/>
      <w:r w:rsidRPr="00814D23">
        <w:rPr>
          <w:rFonts w:asciiTheme="minorEastAsia" w:hAnsiTheme="minorEastAsia" w:hint="eastAsia"/>
          <w:sz w:val="24"/>
          <w:szCs w:val="24"/>
        </w:rPr>
        <w:t>选择区县后才能显示下拉项。</w:t>
      </w:r>
    </w:p>
    <w:p w:rsidR="00E44F03" w:rsidRPr="00814D23" w:rsidRDefault="00E44F03" w:rsidP="00E44F03">
      <w:pPr>
        <w:numPr>
          <w:ilvl w:val="0"/>
          <w:numId w:val="1"/>
        </w:numPr>
        <w:rPr>
          <w:rFonts w:asciiTheme="minorEastAsia" w:hAnsiTheme="minorEastAsia"/>
          <w:sz w:val="24"/>
          <w:szCs w:val="24"/>
        </w:rPr>
      </w:pPr>
      <w:r w:rsidRPr="00814D23">
        <w:rPr>
          <w:rFonts w:asciiTheme="minorEastAsia" w:hAnsiTheme="minorEastAsia" w:hint="eastAsia"/>
          <w:sz w:val="24"/>
          <w:szCs w:val="24"/>
        </w:rPr>
        <w:t>社团活动需要特长类别选择“课后服务-社团活动”才能显示下拉项。</w:t>
      </w:r>
    </w:p>
    <w:p w:rsidR="00E44F03" w:rsidRPr="00814D23" w:rsidRDefault="00E44F03" w:rsidP="00E44F03">
      <w:pPr>
        <w:numPr>
          <w:ilvl w:val="0"/>
          <w:numId w:val="1"/>
        </w:numPr>
        <w:rPr>
          <w:rFonts w:asciiTheme="minorEastAsia" w:hAnsiTheme="minorEastAsia"/>
          <w:sz w:val="24"/>
          <w:szCs w:val="24"/>
        </w:rPr>
      </w:pPr>
      <w:r w:rsidRPr="00814D23">
        <w:rPr>
          <w:rFonts w:asciiTheme="minorEastAsia" w:hAnsiTheme="minorEastAsia" w:hint="eastAsia"/>
          <w:sz w:val="24"/>
          <w:szCs w:val="24"/>
        </w:rPr>
        <w:t>不轮岗原因需要可否轮岗选择“否”才能显示下拉项。</w:t>
      </w:r>
    </w:p>
    <w:p w:rsidR="00E44F03" w:rsidRPr="00E44F03" w:rsidRDefault="00E44F03"/>
    <w:sectPr w:rsidR="00E44F03" w:rsidRPr="00E44F0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609F" w:rsidRDefault="0043609F" w:rsidP="00E44F03">
      <w:r>
        <w:separator/>
      </w:r>
    </w:p>
  </w:endnote>
  <w:endnote w:type="continuationSeparator" w:id="0">
    <w:p w:rsidR="0043609F" w:rsidRDefault="0043609F" w:rsidP="00E44F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609F" w:rsidRDefault="0043609F" w:rsidP="00E44F03">
      <w:r>
        <w:separator/>
      </w:r>
    </w:p>
  </w:footnote>
  <w:footnote w:type="continuationSeparator" w:id="0">
    <w:p w:rsidR="0043609F" w:rsidRDefault="0043609F" w:rsidP="00E44F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D07F6D"/>
    <w:multiLevelType w:val="singleLevel"/>
    <w:tmpl w:val="2CD07F6D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3833"/>
    <w:rsid w:val="001D6E7B"/>
    <w:rsid w:val="0043609F"/>
    <w:rsid w:val="00616090"/>
    <w:rsid w:val="00814D23"/>
    <w:rsid w:val="00963E25"/>
    <w:rsid w:val="00CB3833"/>
    <w:rsid w:val="00E44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44F0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44F0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44F0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44F03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E44F03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E44F03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44F0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44F0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44F0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44F03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E44F03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E44F0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59</Words>
  <Characters>339</Characters>
  <Application>Microsoft Office Word</Application>
  <DocSecurity>0</DocSecurity>
  <Lines>2</Lines>
  <Paragraphs>1</Paragraphs>
  <ScaleCrop>false</ScaleCrop>
  <Company/>
  <LinksUpToDate>false</LinksUpToDate>
  <CharactersWithSpaces>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经琪</dc:creator>
  <cp:keywords/>
  <dc:description/>
  <cp:lastModifiedBy>经琪</cp:lastModifiedBy>
  <cp:revision>3</cp:revision>
  <dcterms:created xsi:type="dcterms:W3CDTF">2021-12-21T05:34:00Z</dcterms:created>
  <dcterms:modified xsi:type="dcterms:W3CDTF">2021-12-21T05:54:00Z</dcterms:modified>
</cp:coreProperties>
</file>