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1A" w:rsidRDefault="0036630A" w:rsidP="00A877AF">
      <w:pPr>
        <w:snapToGrid w:val="0"/>
        <w:jc w:val="center"/>
        <w:rPr>
          <w:rFonts w:ascii="宋体" w:hAnsi="宋体"/>
          <w:b/>
          <w:sz w:val="44"/>
          <w:szCs w:val="44"/>
        </w:rPr>
      </w:pPr>
      <w:r>
        <w:rPr>
          <w:rFonts w:ascii="宋体" w:hAnsi="宋体" w:hint="eastAsia"/>
          <w:b/>
          <w:sz w:val="44"/>
          <w:szCs w:val="44"/>
        </w:rPr>
        <w:t>北京教育学院朝阳分院</w:t>
      </w:r>
    </w:p>
    <w:p w:rsidR="000713EC" w:rsidRDefault="00C81E1A" w:rsidP="00C81E1A">
      <w:pPr>
        <w:snapToGrid w:val="0"/>
        <w:jc w:val="center"/>
        <w:rPr>
          <w:rFonts w:ascii="宋体" w:hAnsi="宋体"/>
          <w:b/>
          <w:sz w:val="44"/>
          <w:szCs w:val="44"/>
        </w:rPr>
      </w:pPr>
      <w:r>
        <w:rPr>
          <w:rFonts w:ascii="宋体" w:hAnsi="宋体" w:hint="eastAsia"/>
          <w:b/>
          <w:sz w:val="44"/>
          <w:szCs w:val="44"/>
        </w:rPr>
        <w:t>2020年</w:t>
      </w:r>
      <w:r w:rsidR="000713EC" w:rsidRPr="00AC00DC">
        <w:rPr>
          <w:rFonts w:ascii="宋体" w:hAnsi="宋体" w:hint="eastAsia"/>
          <w:b/>
          <w:sz w:val="44"/>
          <w:szCs w:val="44"/>
        </w:rPr>
        <w:t>师德考核工作实施方案</w:t>
      </w:r>
    </w:p>
    <w:p w:rsidR="00A86970" w:rsidRPr="00AC00DC" w:rsidRDefault="00A86970" w:rsidP="00A877AF">
      <w:pPr>
        <w:snapToGrid w:val="0"/>
        <w:jc w:val="center"/>
        <w:rPr>
          <w:rFonts w:ascii="宋体" w:hAnsi="宋体"/>
          <w:b/>
          <w:sz w:val="44"/>
          <w:szCs w:val="44"/>
        </w:rPr>
      </w:pPr>
    </w:p>
    <w:p w:rsidR="000713EC" w:rsidRPr="00F465CA" w:rsidRDefault="000713EC" w:rsidP="001A778B">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指导思想</w:t>
      </w:r>
    </w:p>
    <w:p w:rsidR="000713EC" w:rsidRPr="00A877AF" w:rsidRDefault="000713EC" w:rsidP="00A86970">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为了</w:t>
      </w:r>
      <w:r w:rsidR="000A36A9" w:rsidRPr="00A877AF">
        <w:rPr>
          <w:rFonts w:ascii="仿宋" w:eastAsia="仿宋" w:hAnsi="仿宋" w:hint="eastAsia"/>
          <w:sz w:val="32"/>
          <w:szCs w:val="32"/>
        </w:rPr>
        <w:t>深入</w:t>
      </w:r>
      <w:r w:rsidRPr="00A877AF">
        <w:rPr>
          <w:rFonts w:ascii="仿宋" w:eastAsia="仿宋" w:hAnsi="仿宋" w:hint="eastAsia"/>
          <w:sz w:val="32"/>
          <w:szCs w:val="32"/>
        </w:rPr>
        <w:t>落实《关于在朝阳区教育系统开展学习贯彻师德系列文件的通知》</w:t>
      </w:r>
      <w:r w:rsidRPr="00A877AF">
        <w:rPr>
          <w:rFonts w:ascii="仿宋" w:eastAsia="仿宋" w:hAnsi="仿宋"/>
          <w:sz w:val="32"/>
          <w:szCs w:val="32"/>
        </w:rPr>
        <w:t>(</w:t>
      </w:r>
      <w:r w:rsidRPr="00A877AF">
        <w:rPr>
          <w:rFonts w:ascii="仿宋" w:eastAsia="仿宋" w:hAnsi="仿宋" w:hint="eastAsia"/>
          <w:sz w:val="32"/>
          <w:szCs w:val="32"/>
        </w:rPr>
        <w:t>朝教党发【</w:t>
      </w:r>
      <w:r w:rsidRPr="00A877AF">
        <w:rPr>
          <w:rFonts w:ascii="仿宋" w:eastAsia="仿宋" w:hAnsi="仿宋"/>
          <w:sz w:val="32"/>
          <w:szCs w:val="32"/>
        </w:rPr>
        <w:t>2019</w:t>
      </w:r>
      <w:r w:rsidRPr="00A877AF">
        <w:rPr>
          <w:rFonts w:ascii="仿宋" w:eastAsia="仿宋" w:hAnsi="仿宋" w:hint="eastAsia"/>
          <w:sz w:val="32"/>
          <w:szCs w:val="32"/>
        </w:rPr>
        <w:t>】</w:t>
      </w:r>
      <w:r w:rsidRPr="00A877AF">
        <w:rPr>
          <w:rFonts w:ascii="仿宋" w:eastAsia="仿宋" w:hAnsi="仿宋"/>
          <w:sz w:val="32"/>
          <w:szCs w:val="32"/>
        </w:rPr>
        <w:t>12</w:t>
      </w:r>
      <w:r w:rsidRPr="00A877AF">
        <w:rPr>
          <w:rFonts w:ascii="仿宋" w:eastAsia="仿宋" w:hAnsi="仿宋" w:hint="eastAsia"/>
          <w:sz w:val="32"/>
          <w:szCs w:val="32"/>
        </w:rPr>
        <w:t>号</w:t>
      </w:r>
      <w:r w:rsidRPr="00A877AF">
        <w:rPr>
          <w:rFonts w:ascii="仿宋" w:eastAsia="仿宋" w:hAnsi="仿宋"/>
          <w:sz w:val="32"/>
          <w:szCs w:val="32"/>
        </w:rPr>
        <w:t>)</w:t>
      </w:r>
      <w:r w:rsidR="000A36A9" w:rsidRPr="00A877AF">
        <w:rPr>
          <w:rFonts w:ascii="仿宋" w:eastAsia="仿宋" w:hAnsi="仿宋" w:hint="eastAsia"/>
          <w:sz w:val="32"/>
          <w:szCs w:val="32"/>
        </w:rPr>
        <w:t>、</w:t>
      </w:r>
      <w:r w:rsidRPr="00A877AF">
        <w:rPr>
          <w:rFonts w:ascii="仿宋" w:eastAsia="仿宋" w:hAnsi="仿宋" w:hint="eastAsia"/>
          <w:sz w:val="32"/>
          <w:szCs w:val="32"/>
        </w:rPr>
        <w:t>《新时代朝阳区中小学教师职业行为十项准则》</w:t>
      </w:r>
      <w:r w:rsidR="00A86970">
        <w:rPr>
          <w:rFonts w:ascii="仿宋" w:eastAsia="仿宋" w:hAnsi="仿宋" w:hint="eastAsia"/>
          <w:sz w:val="32"/>
          <w:szCs w:val="32"/>
        </w:rPr>
        <w:t>（附件</w:t>
      </w:r>
      <w:r w:rsidR="00541427">
        <w:rPr>
          <w:rFonts w:ascii="仿宋" w:eastAsia="仿宋" w:hAnsi="仿宋" w:hint="eastAsia"/>
          <w:sz w:val="32"/>
          <w:szCs w:val="32"/>
        </w:rPr>
        <w:t>1</w:t>
      </w:r>
      <w:r w:rsidR="00A86970">
        <w:rPr>
          <w:rFonts w:ascii="仿宋" w:eastAsia="仿宋" w:hAnsi="仿宋" w:hint="eastAsia"/>
          <w:sz w:val="32"/>
          <w:szCs w:val="32"/>
        </w:rPr>
        <w:t>）</w:t>
      </w:r>
      <w:r w:rsidR="000A36A9" w:rsidRPr="00A877AF">
        <w:rPr>
          <w:rFonts w:ascii="仿宋" w:eastAsia="仿宋" w:hAnsi="仿宋" w:hint="eastAsia"/>
          <w:sz w:val="32"/>
          <w:szCs w:val="32"/>
        </w:rPr>
        <w:t>文件精神和要求</w:t>
      </w:r>
      <w:r w:rsidRPr="00A877AF">
        <w:rPr>
          <w:rFonts w:ascii="仿宋" w:eastAsia="仿宋" w:hAnsi="仿宋" w:hint="eastAsia"/>
          <w:sz w:val="32"/>
          <w:szCs w:val="32"/>
        </w:rPr>
        <w:t>，结合</w:t>
      </w:r>
      <w:r w:rsidR="00542801">
        <w:rPr>
          <w:rFonts w:ascii="仿宋" w:eastAsia="仿宋" w:hAnsi="仿宋" w:hint="eastAsia"/>
          <w:sz w:val="32"/>
          <w:szCs w:val="32"/>
        </w:rPr>
        <w:t>我单位</w:t>
      </w:r>
      <w:r w:rsidRPr="00A877AF">
        <w:rPr>
          <w:rFonts w:ascii="仿宋" w:eastAsia="仿宋" w:hAnsi="仿宋" w:hint="eastAsia"/>
          <w:sz w:val="32"/>
          <w:szCs w:val="32"/>
        </w:rPr>
        <w:t>实际</w:t>
      </w:r>
      <w:r w:rsidR="00542801">
        <w:rPr>
          <w:rFonts w:ascii="仿宋" w:eastAsia="仿宋" w:hAnsi="仿宋" w:hint="eastAsia"/>
          <w:sz w:val="32"/>
          <w:szCs w:val="32"/>
        </w:rPr>
        <w:t>情况</w:t>
      </w:r>
      <w:r w:rsidRPr="00A877AF">
        <w:rPr>
          <w:rFonts w:ascii="仿宋" w:eastAsia="仿宋" w:hAnsi="仿宋" w:hint="eastAsia"/>
          <w:sz w:val="32"/>
          <w:szCs w:val="32"/>
        </w:rPr>
        <w:t>，</w:t>
      </w:r>
      <w:r w:rsidR="000A36A9" w:rsidRPr="00A877AF">
        <w:rPr>
          <w:rFonts w:ascii="仿宋" w:eastAsia="仿宋" w:hAnsi="仿宋" w:hint="eastAsia"/>
          <w:sz w:val="32"/>
          <w:szCs w:val="32"/>
        </w:rPr>
        <w:t>进一步</w:t>
      </w:r>
      <w:r w:rsidRPr="00A877AF">
        <w:rPr>
          <w:rFonts w:ascii="仿宋" w:eastAsia="仿宋" w:hAnsi="仿宋" w:hint="eastAsia"/>
          <w:sz w:val="32"/>
          <w:szCs w:val="32"/>
        </w:rPr>
        <w:t>规范教师职业行为，全面提高</w:t>
      </w:r>
      <w:r w:rsidR="00B432FD">
        <w:rPr>
          <w:rFonts w:ascii="仿宋" w:eastAsia="仿宋" w:hAnsi="仿宋" w:hint="eastAsia"/>
          <w:sz w:val="32"/>
          <w:szCs w:val="32"/>
        </w:rPr>
        <w:t>师德水平，增强师德师风建设的实效性，营造立德树人的良好育人环境</w:t>
      </w:r>
      <w:r w:rsidR="000A36A9" w:rsidRPr="00A877AF">
        <w:rPr>
          <w:rFonts w:ascii="仿宋" w:eastAsia="仿宋" w:hAnsi="仿宋" w:hint="eastAsia"/>
          <w:sz w:val="32"/>
          <w:szCs w:val="32"/>
        </w:rPr>
        <w:t>，</w:t>
      </w:r>
      <w:r w:rsidR="00B432FD">
        <w:rPr>
          <w:rFonts w:ascii="仿宋" w:eastAsia="仿宋" w:hAnsi="仿宋" w:hint="eastAsia"/>
          <w:sz w:val="32"/>
          <w:szCs w:val="32"/>
        </w:rPr>
        <w:t>促进</w:t>
      </w:r>
      <w:r w:rsidR="00542801">
        <w:rPr>
          <w:rFonts w:ascii="仿宋" w:eastAsia="仿宋" w:hAnsi="仿宋" w:hint="eastAsia"/>
          <w:sz w:val="32"/>
          <w:szCs w:val="32"/>
        </w:rPr>
        <w:t>朝阳分院</w:t>
      </w:r>
      <w:r w:rsidR="00B432FD">
        <w:rPr>
          <w:rFonts w:ascii="仿宋" w:eastAsia="仿宋" w:hAnsi="仿宋" w:hint="eastAsia"/>
          <w:sz w:val="32"/>
          <w:szCs w:val="32"/>
        </w:rPr>
        <w:t>健康</w:t>
      </w:r>
      <w:r w:rsidRPr="00A877AF">
        <w:rPr>
          <w:rFonts w:ascii="仿宋" w:eastAsia="仿宋" w:hAnsi="仿宋" w:hint="eastAsia"/>
          <w:sz w:val="32"/>
          <w:szCs w:val="32"/>
        </w:rPr>
        <w:t>发展，特制定</w:t>
      </w:r>
      <w:r w:rsidR="00542801">
        <w:rPr>
          <w:rFonts w:ascii="仿宋" w:eastAsia="仿宋" w:hAnsi="仿宋" w:hint="eastAsia"/>
          <w:sz w:val="32"/>
          <w:szCs w:val="32"/>
        </w:rPr>
        <w:t>《北京教育学院朝阳分院教职工</w:t>
      </w:r>
      <w:r w:rsidR="00FF72A5">
        <w:rPr>
          <w:rFonts w:ascii="仿宋" w:eastAsia="仿宋" w:hAnsi="仿宋" w:hint="eastAsia"/>
          <w:sz w:val="32"/>
          <w:szCs w:val="32"/>
        </w:rPr>
        <w:t>学年度</w:t>
      </w:r>
      <w:r w:rsidR="00A86970">
        <w:rPr>
          <w:rFonts w:ascii="仿宋" w:eastAsia="仿宋" w:hAnsi="仿宋" w:hint="eastAsia"/>
          <w:sz w:val="32"/>
          <w:szCs w:val="32"/>
        </w:rPr>
        <w:t>师德考核工作实施方案</w:t>
      </w:r>
      <w:r w:rsidR="00542801">
        <w:rPr>
          <w:rFonts w:ascii="仿宋" w:eastAsia="仿宋" w:hAnsi="仿宋" w:hint="eastAsia"/>
          <w:sz w:val="32"/>
          <w:szCs w:val="32"/>
        </w:rPr>
        <w:t>》，具体内容如下：</w:t>
      </w:r>
    </w:p>
    <w:p w:rsidR="000713EC" w:rsidRPr="00F465CA" w:rsidRDefault="000713EC" w:rsidP="001A778B">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考核原则</w:t>
      </w:r>
    </w:p>
    <w:p w:rsidR="000713EC" w:rsidRPr="00A877AF" w:rsidRDefault="000713EC" w:rsidP="00A877A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（一）以教师为本原则。充分尊重教师的主体地位，遵循教师职业发展特点，促进教师专业化发展，鼓励教师自省、自律、自强。</w:t>
      </w:r>
    </w:p>
    <w:p w:rsidR="000713EC" w:rsidRPr="00A877AF" w:rsidRDefault="000713EC" w:rsidP="00A877A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（二）公平公正公开原则。严格考核程序，广泛听取意见，客观公正评价，考核结果要告知教师本人。</w:t>
      </w:r>
    </w:p>
    <w:p w:rsidR="000713EC" w:rsidRPr="00A877AF" w:rsidRDefault="000713EC" w:rsidP="00A877A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（三）激励与约束相结合原则。充分发挥考核的导向作用，引导和激励广大教师自觉践行师德规范，不断提高自身师德水平。对师德行为不良者，及时予以批评教育；对问题严重者，师德考核不合格。</w:t>
      </w:r>
    </w:p>
    <w:p w:rsidR="000713EC" w:rsidRPr="00F465CA" w:rsidRDefault="000713EC" w:rsidP="001A778B">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考核对象</w:t>
      </w:r>
    </w:p>
    <w:p w:rsidR="000713EC" w:rsidRPr="00A877AF" w:rsidRDefault="00567F62" w:rsidP="00567F62">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北京教育学院朝阳分院</w:t>
      </w:r>
      <w:r w:rsidR="00C81E1A" w:rsidRPr="00E97CC2">
        <w:rPr>
          <w:rFonts w:ascii="仿宋" w:eastAsia="仿宋" w:hAnsi="仿宋" w:hint="eastAsia"/>
          <w:color w:val="FF0000"/>
          <w:sz w:val="32"/>
          <w:szCs w:val="32"/>
        </w:rPr>
        <w:t>2020</w:t>
      </w:r>
      <w:r w:rsidR="0098675A" w:rsidRPr="00E97CC2">
        <w:rPr>
          <w:rFonts w:ascii="仿宋" w:eastAsia="仿宋" w:hAnsi="仿宋" w:hint="eastAsia"/>
          <w:color w:val="FF0000"/>
          <w:sz w:val="32"/>
          <w:szCs w:val="32"/>
        </w:rPr>
        <w:t>年7月在岗在编人员</w:t>
      </w:r>
      <w:r w:rsidR="0098675A">
        <w:rPr>
          <w:rFonts w:ascii="仿宋" w:eastAsia="仿宋" w:hAnsi="仿宋" w:hint="eastAsia"/>
          <w:sz w:val="32"/>
          <w:szCs w:val="32"/>
        </w:rPr>
        <w:t>、专业技术人员和工勤人员，包含朝阳分院正职和享受正职待遇人员。</w:t>
      </w:r>
    </w:p>
    <w:p w:rsidR="000713EC" w:rsidRDefault="000713EC" w:rsidP="001A778B">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lastRenderedPageBreak/>
        <w:t>组织机构</w:t>
      </w:r>
    </w:p>
    <w:p w:rsidR="00A86970" w:rsidRPr="00A86970" w:rsidRDefault="00A86970" w:rsidP="00A86970">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成立</w:t>
      </w:r>
      <w:r w:rsidR="0032619C">
        <w:rPr>
          <w:rFonts w:ascii="仿宋" w:eastAsia="仿宋" w:hAnsi="仿宋" w:hint="eastAsia"/>
          <w:sz w:val="32"/>
          <w:szCs w:val="32"/>
        </w:rPr>
        <w:t>北京教育学院朝阳分院师德考核工作小组、</w:t>
      </w:r>
      <w:r>
        <w:rPr>
          <w:rFonts w:ascii="仿宋" w:eastAsia="仿宋" w:hAnsi="仿宋" w:hint="eastAsia"/>
          <w:sz w:val="32"/>
          <w:szCs w:val="32"/>
        </w:rPr>
        <w:t>师德考核监督小组。</w:t>
      </w:r>
    </w:p>
    <w:p w:rsidR="000713EC" w:rsidRPr="00A877AF" w:rsidRDefault="0032619C" w:rsidP="00B70A8D">
      <w:pPr>
        <w:numPr>
          <w:ilvl w:val="0"/>
          <w:numId w:val="8"/>
        </w:numPr>
        <w:snapToGrid w:val="0"/>
        <w:spacing w:line="360" w:lineRule="auto"/>
        <w:jc w:val="left"/>
        <w:outlineLvl w:val="1"/>
        <w:rPr>
          <w:rFonts w:ascii="仿宋" w:eastAsia="仿宋" w:hAnsi="仿宋"/>
          <w:b/>
          <w:sz w:val="32"/>
          <w:szCs w:val="32"/>
        </w:rPr>
      </w:pPr>
      <w:r>
        <w:rPr>
          <w:rFonts w:ascii="仿宋" w:eastAsia="仿宋" w:hAnsi="仿宋" w:hint="eastAsia"/>
          <w:b/>
          <w:sz w:val="32"/>
          <w:szCs w:val="32"/>
        </w:rPr>
        <w:t>朝阳分院</w:t>
      </w:r>
      <w:r w:rsidR="00542801">
        <w:rPr>
          <w:rFonts w:ascii="仿宋" w:eastAsia="仿宋" w:hAnsi="仿宋" w:hint="eastAsia"/>
          <w:b/>
          <w:sz w:val="32"/>
          <w:szCs w:val="32"/>
        </w:rPr>
        <w:t>教职工</w:t>
      </w:r>
      <w:r w:rsidR="00B70A8D">
        <w:rPr>
          <w:rFonts w:ascii="仿宋" w:eastAsia="仿宋" w:hAnsi="仿宋" w:hint="eastAsia"/>
          <w:b/>
          <w:sz w:val="32"/>
          <w:szCs w:val="32"/>
        </w:rPr>
        <w:t>师德考核工作</w:t>
      </w:r>
      <w:r w:rsidR="000713EC" w:rsidRPr="00A877AF">
        <w:rPr>
          <w:rFonts w:ascii="仿宋" w:eastAsia="仿宋" w:hAnsi="仿宋" w:hint="eastAsia"/>
          <w:b/>
          <w:sz w:val="32"/>
          <w:szCs w:val="32"/>
        </w:rPr>
        <w:t>小组</w:t>
      </w:r>
    </w:p>
    <w:p w:rsidR="000713EC" w:rsidRPr="00A877AF" w:rsidRDefault="000713EC" w:rsidP="00A877A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组</w:t>
      </w:r>
      <w:r w:rsidRPr="00A877AF">
        <w:rPr>
          <w:rFonts w:ascii="仿宋" w:eastAsia="仿宋" w:hAnsi="仿宋"/>
          <w:sz w:val="32"/>
          <w:szCs w:val="32"/>
        </w:rPr>
        <w:t xml:space="preserve">  </w:t>
      </w:r>
      <w:r w:rsidRPr="00A877AF">
        <w:rPr>
          <w:rFonts w:ascii="仿宋" w:eastAsia="仿宋" w:hAnsi="仿宋" w:hint="eastAsia"/>
          <w:sz w:val="32"/>
          <w:szCs w:val="32"/>
        </w:rPr>
        <w:t>长：</w:t>
      </w:r>
      <w:r w:rsidR="00567F62">
        <w:rPr>
          <w:rFonts w:ascii="仿宋" w:eastAsia="仿宋" w:hAnsi="仿宋" w:hint="eastAsia"/>
          <w:sz w:val="32"/>
          <w:szCs w:val="32"/>
        </w:rPr>
        <w:t>李军</w:t>
      </w:r>
    </w:p>
    <w:p w:rsidR="0032619C" w:rsidRDefault="00B432FD" w:rsidP="00567F62">
      <w:pPr>
        <w:snapToGrid w:val="0"/>
        <w:spacing w:line="360" w:lineRule="auto"/>
        <w:ind w:leftChars="304" w:left="1918" w:hangingChars="400" w:hanging="1280"/>
        <w:rPr>
          <w:rFonts w:ascii="仿宋" w:eastAsia="仿宋" w:hAnsi="仿宋"/>
          <w:sz w:val="32"/>
          <w:szCs w:val="32"/>
        </w:rPr>
      </w:pPr>
      <w:r>
        <w:rPr>
          <w:rFonts w:ascii="仿宋" w:eastAsia="仿宋" w:hAnsi="仿宋" w:hint="eastAsia"/>
          <w:sz w:val="32"/>
          <w:szCs w:val="32"/>
        </w:rPr>
        <w:t>组  员</w:t>
      </w:r>
      <w:r w:rsidR="000713EC" w:rsidRPr="00A877AF">
        <w:rPr>
          <w:rFonts w:ascii="仿宋" w:eastAsia="仿宋" w:hAnsi="仿宋" w:hint="eastAsia"/>
          <w:sz w:val="32"/>
          <w:szCs w:val="32"/>
        </w:rPr>
        <w:t>：</w:t>
      </w:r>
      <w:r w:rsidR="00C81E1A">
        <w:rPr>
          <w:rFonts w:ascii="仿宋" w:eastAsia="仿宋" w:hAnsi="仿宋" w:hint="eastAsia"/>
          <w:sz w:val="32"/>
          <w:szCs w:val="32"/>
        </w:rPr>
        <w:t>刘飞、</w:t>
      </w:r>
      <w:r w:rsidR="00567F62">
        <w:rPr>
          <w:rFonts w:ascii="仿宋" w:eastAsia="仿宋" w:hAnsi="仿宋" w:hint="eastAsia"/>
          <w:sz w:val="32"/>
          <w:szCs w:val="32"/>
        </w:rPr>
        <w:t>闫新全、</w:t>
      </w:r>
      <w:r w:rsidR="00C81E1A" w:rsidRPr="00E97CC2">
        <w:rPr>
          <w:rFonts w:ascii="仿宋" w:eastAsia="仿宋" w:hAnsi="仿宋" w:hint="eastAsia"/>
          <w:color w:val="FF0000"/>
          <w:sz w:val="32"/>
          <w:szCs w:val="32"/>
        </w:rPr>
        <w:t>谢娟、</w:t>
      </w:r>
      <w:r w:rsidR="00567F62">
        <w:rPr>
          <w:rFonts w:ascii="仿宋" w:eastAsia="仿宋" w:hAnsi="仿宋" w:hint="eastAsia"/>
          <w:sz w:val="32"/>
          <w:szCs w:val="32"/>
        </w:rPr>
        <w:t>沈静炫、王梅、</w:t>
      </w:r>
      <w:r w:rsidR="0032619C">
        <w:rPr>
          <w:rFonts w:ascii="仿宋" w:eastAsia="仿宋" w:hAnsi="仿宋" w:hint="eastAsia"/>
          <w:sz w:val="32"/>
          <w:szCs w:val="32"/>
        </w:rPr>
        <w:t>曹艳、</w:t>
      </w:r>
    </w:p>
    <w:p w:rsidR="000713EC" w:rsidRDefault="0032619C" w:rsidP="0032619C">
      <w:pPr>
        <w:snapToGrid w:val="0"/>
        <w:spacing w:line="360" w:lineRule="auto"/>
        <w:ind w:leftChars="912" w:left="1915"/>
        <w:rPr>
          <w:rFonts w:ascii="仿宋" w:eastAsia="仿宋" w:hAnsi="仿宋"/>
          <w:sz w:val="32"/>
          <w:szCs w:val="32"/>
        </w:rPr>
      </w:pPr>
      <w:r>
        <w:rPr>
          <w:rFonts w:ascii="仿宋" w:eastAsia="仿宋" w:hAnsi="仿宋" w:hint="eastAsia"/>
          <w:sz w:val="32"/>
          <w:szCs w:val="32"/>
        </w:rPr>
        <w:t>何书利</w:t>
      </w:r>
      <w:r w:rsidR="00567F62">
        <w:rPr>
          <w:rFonts w:ascii="仿宋" w:eastAsia="仿宋" w:hAnsi="仿宋" w:hint="eastAsia"/>
          <w:sz w:val="32"/>
          <w:szCs w:val="32"/>
        </w:rPr>
        <w:t>、</w:t>
      </w:r>
      <w:r>
        <w:rPr>
          <w:rFonts w:ascii="仿宋" w:eastAsia="仿宋" w:hAnsi="仿宋" w:hint="eastAsia"/>
          <w:sz w:val="32"/>
          <w:szCs w:val="32"/>
        </w:rPr>
        <w:t>卢凤起、马爱荣、马静、秦春梅、王艳云</w:t>
      </w:r>
    </w:p>
    <w:p w:rsidR="0032619C" w:rsidRPr="0032619C" w:rsidRDefault="0032619C" w:rsidP="0032619C">
      <w:pPr>
        <w:snapToGrid w:val="0"/>
        <w:spacing w:line="360" w:lineRule="auto"/>
        <w:ind w:leftChars="912" w:left="1915"/>
        <w:rPr>
          <w:rFonts w:ascii="仿宋" w:eastAsia="仿宋" w:hAnsi="仿宋"/>
          <w:sz w:val="32"/>
          <w:szCs w:val="32"/>
        </w:rPr>
      </w:pPr>
      <w:r>
        <w:rPr>
          <w:rFonts w:ascii="仿宋" w:eastAsia="仿宋" w:hAnsi="仿宋" w:hint="eastAsia"/>
          <w:sz w:val="32"/>
          <w:szCs w:val="32"/>
        </w:rPr>
        <w:t>赵欣、经琪</w:t>
      </w:r>
    </w:p>
    <w:p w:rsidR="000713EC" w:rsidRPr="00A877AF" w:rsidRDefault="000713EC" w:rsidP="00A877A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职责：</w:t>
      </w:r>
      <w:r w:rsidR="00B70A8D">
        <w:rPr>
          <w:rFonts w:ascii="仿宋" w:eastAsia="仿宋" w:hAnsi="仿宋" w:hint="eastAsia"/>
          <w:sz w:val="32"/>
          <w:szCs w:val="32"/>
        </w:rPr>
        <w:t>负责制定考核工作方案，并在</w:t>
      </w:r>
      <w:r w:rsidR="00567F62">
        <w:rPr>
          <w:rFonts w:ascii="仿宋" w:eastAsia="仿宋" w:hAnsi="仿宋" w:hint="eastAsia"/>
          <w:sz w:val="32"/>
          <w:szCs w:val="32"/>
        </w:rPr>
        <w:t>教代会</w:t>
      </w:r>
      <w:r w:rsidR="00B70A8D">
        <w:rPr>
          <w:rFonts w:ascii="仿宋" w:eastAsia="仿宋" w:hAnsi="仿宋" w:hint="eastAsia"/>
          <w:sz w:val="32"/>
          <w:szCs w:val="32"/>
        </w:rPr>
        <w:t>通过后组织实施；负责研究</w:t>
      </w:r>
      <w:r w:rsidRPr="00A877AF">
        <w:rPr>
          <w:rFonts w:ascii="仿宋" w:eastAsia="仿宋" w:hAnsi="仿宋" w:hint="eastAsia"/>
          <w:sz w:val="32"/>
          <w:szCs w:val="32"/>
        </w:rPr>
        <w:t>师德考核过程中</w:t>
      </w:r>
      <w:r w:rsidR="00B70A8D">
        <w:rPr>
          <w:rFonts w:ascii="仿宋" w:eastAsia="仿宋" w:hAnsi="仿宋" w:hint="eastAsia"/>
          <w:sz w:val="32"/>
          <w:szCs w:val="32"/>
        </w:rPr>
        <w:t>出现的各类</w:t>
      </w:r>
      <w:r w:rsidRPr="00A877AF">
        <w:rPr>
          <w:rFonts w:ascii="仿宋" w:eastAsia="仿宋" w:hAnsi="仿宋" w:hint="eastAsia"/>
          <w:sz w:val="32"/>
          <w:szCs w:val="32"/>
        </w:rPr>
        <w:t>问题</w:t>
      </w:r>
      <w:r w:rsidR="00B70A8D">
        <w:rPr>
          <w:rFonts w:ascii="仿宋" w:eastAsia="仿宋" w:hAnsi="仿宋" w:hint="eastAsia"/>
          <w:sz w:val="32"/>
          <w:szCs w:val="32"/>
        </w:rPr>
        <w:t>并提出处理意见</w:t>
      </w:r>
      <w:r w:rsidR="00B70A8D">
        <w:rPr>
          <w:rFonts w:ascii="仿宋" w:eastAsia="仿宋" w:hAnsi="仿宋" w:hint="eastAsia"/>
          <w:bCs/>
          <w:sz w:val="32"/>
          <w:szCs w:val="32"/>
        </w:rPr>
        <w:t>，确定考核等次；负责</w:t>
      </w:r>
      <w:r w:rsidRPr="00A877AF">
        <w:rPr>
          <w:rFonts w:ascii="仿宋" w:eastAsia="仿宋" w:hAnsi="仿宋" w:hint="eastAsia"/>
          <w:sz w:val="32"/>
          <w:szCs w:val="32"/>
        </w:rPr>
        <w:t>结合</w:t>
      </w:r>
      <w:r w:rsidR="00567F62">
        <w:rPr>
          <w:rFonts w:ascii="仿宋" w:eastAsia="仿宋" w:hAnsi="仿宋" w:hint="eastAsia"/>
          <w:sz w:val="32"/>
          <w:szCs w:val="32"/>
        </w:rPr>
        <w:t>分院</w:t>
      </w:r>
      <w:r w:rsidR="00B70A8D">
        <w:rPr>
          <w:rFonts w:ascii="仿宋" w:eastAsia="仿宋" w:hAnsi="仿宋" w:hint="eastAsia"/>
          <w:sz w:val="32"/>
          <w:szCs w:val="32"/>
        </w:rPr>
        <w:t>实际</w:t>
      </w:r>
      <w:r w:rsidR="00567F62">
        <w:rPr>
          <w:rFonts w:ascii="仿宋" w:eastAsia="仿宋" w:hAnsi="仿宋" w:hint="eastAsia"/>
          <w:sz w:val="32"/>
          <w:szCs w:val="32"/>
        </w:rPr>
        <w:t>进行</w:t>
      </w:r>
      <w:r w:rsidR="00B70A8D">
        <w:rPr>
          <w:rFonts w:ascii="仿宋" w:eastAsia="仿宋" w:hAnsi="仿宋" w:hint="eastAsia"/>
          <w:sz w:val="32"/>
          <w:szCs w:val="32"/>
        </w:rPr>
        <w:t>教职员工的师德</w:t>
      </w:r>
      <w:r w:rsidRPr="00A877AF">
        <w:rPr>
          <w:rFonts w:ascii="仿宋" w:eastAsia="仿宋" w:hAnsi="仿宋" w:hint="eastAsia"/>
          <w:sz w:val="32"/>
          <w:szCs w:val="32"/>
        </w:rPr>
        <w:t>培训，</w:t>
      </w:r>
      <w:r w:rsidR="00B70A8D">
        <w:rPr>
          <w:rFonts w:ascii="仿宋" w:eastAsia="仿宋" w:hAnsi="仿宋" w:hint="eastAsia"/>
          <w:sz w:val="32"/>
          <w:szCs w:val="32"/>
        </w:rPr>
        <w:t>与</w:t>
      </w:r>
      <w:r w:rsidR="00567F62">
        <w:rPr>
          <w:rFonts w:ascii="仿宋" w:eastAsia="仿宋" w:hAnsi="仿宋" w:hint="eastAsia"/>
          <w:sz w:val="32"/>
          <w:szCs w:val="32"/>
        </w:rPr>
        <w:t>院内</w:t>
      </w:r>
      <w:r w:rsidR="008F4D1F">
        <w:rPr>
          <w:rFonts w:ascii="仿宋" w:eastAsia="仿宋" w:hAnsi="仿宋" w:hint="eastAsia"/>
          <w:sz w:val="32"/>
          <w:szCs w:val="32"/>
        </w:rPr>
        <w:t>教职工签订</w:t>
      </w:r>
      <w:r w:rsidR="00542801">
        <w:rPr>
          <w:rFonts w:ascii="仿宋" w:eastAsia="仿宋" w:hAnsi="仿宋" w:hint="eastAsia"/>
          <w:sz w:val="32"/>
          <w:szCs w:val="32"/>
        </w:rPr>
        <w:t>《北京教育学院朝阳分院教职工</w:t>
      </w:r>
      <w:r w:rsidR="008F4D1F">
        <w:rPr>
          <w:rFonts w:ascii="仿宋" w:eastAsia="仿宋" w:hAnsi="仿宋" w:hint="eastAsia"/>
          <w:sz w:val="32"/>
          <w:szCs w:val="32"/>
        </w:rPr>
        <w:t>师德承诺</w:t>
      </w:r>
      <w:r w:rsidRPr="00A877AF">
        <w:rPr>
          <w:rFonts w:ascii="仿宋" w:eastAsia="仿宋" w:hAnsi="仿宋" w:hint="eastAsia"/>
          <w:sz w:val="32"/>
          <w:szCs w:val="32"/>
        </w:rPr>
        <w:t>书</w:t>
      </w:r>
      <w:r w:rsidR="00542801">
        <w:rPr>
          <w:rFonts w:ascii="仿宋" w:eastAsia="仿宋" w:hAnsi="仿宋" w:hint="eastAsia"/>
          <w:sz w:val="32"/>
          <w:szCs w:val="32"/>
        </w:rPr>
        <w:t>》</w:t>
      </w:r>
      <w:r w:rsidRPr="00A877AF">
        <w:rPr>
          <w:rFonts w:ascii="仿宋" w:eastAsia="仿宋" w:hAnsi="仿宋" w:hint="eastAsia"/>
          <w:sz w:val="32"/>
          <w:szCs w:val="32"/>
        </w:rPr>
        <w:t>，留存过程性材料，迎接上级单位师德考核工作检查。</w:t>
      </w:r>
    </w:p>
    <w:p w:rsidR="004723A7" w:rsidRDefault="0032619C" w:rsidP="00B70A8D">
      <w:pPr>
        <w:numPr>
          <w:ilvl w:val="0"/>
          <w:numId w:val="8"/>
        </w:numPr>
        <w:snapToGrid w:val="0"/>
        <w:spacing w:line="360" w:lineRule="auto"/>
        <w:jc w:val="left"/>
        <w:outlineLvl w:val="1"/>
        <w:rPr>
          <w:rFonts w:ascii="仿宋" w:eastAsia="仿宋" w:hAnsi="仿宋"/>
          <w:b/>
          <w:sz w:val="32"/>
          <w:szCs w:val="32"/>
        </w:rPr>
      </w:pPr>
      <w:r>
        <w:rPr>
          <w:rFonts w:ascii="仿宋" w:eastAsia="仿宋" w:hAnsi="仿宋" w:hint="eastAsia"/>
          <w:b/>
          <w:sz w:val="32"/>
          <w:szCs w:val="32"/>
        </w:rPr>
        <w:t>朝阳分院</w:t>
      </w:r>
      <w:r w:rsidR="00542801">
        <w:rPr>
          <w:rFonts w:ascii="仿宋" w:eastAsia="仿宋" w:hAnsi="仿宋" w:hint="eastAsia"/>
          <w:b/>
          <w:sz w:val="32"/>
          <w:szCs w:val="32"/>
        </w:rPr>
        <w:t>教职工</w:t>
      </w:r>
      <w:r w:rsidR="00A86970">
        <w:rPr>
          <w:rFonts w:ascii="仿宋" w:eastAsia="仿宋" w:hAnsi="仿宋" w:hint="eastAsia"/>
          <w:b/>
          <w:sz w:val="32"/>
          <w:szCs w:val="32"/>
        </w:rPr>
        <w:t>师德考核</w:t>
      </w:r>
      <w:r w:rsidR="004723A7">
        <w:rPr>
          <w:rFonts w:ascii="仿宋" w:eastAsia="仿宋" w:hAnsi="仿宋" w:hint="eastAsia"/>
          <w:b/>
          <w:sz w:val="32"/>
          <w:szCs w:val="32"/>
        </w:rPr>
        <w:t>监督小组</w:t>
      </w:r>
    </w:p>
    <w:p w:rsidR="004723A7" w:rsidRPr="004723A7" w:rsidRDefault="004723A7" w:rsidP="004723A7">
      <w:pPr>
        <w:snapToGrid w:val="0"/>
        <w:spacing w:line="360" w:lineRule="auto"/>
        <w:ind w:firstLineChars="200" w:firstLine="640"/>
        <w:rPr>
          <w:rFonts w:ascii="仿宋" w:eastAsia="仿宋" w:hAnsi="仿宋"/>
          <w:sz w:val="32"/>
          <w:szCs w:val="32"/>
        </w:rPr>
      </w:pPr>
      <w:r w:rsidRPr="004723A7">
        <w:rPr>
          <w:rFonts w:ascii="仿宋" w:eastAsia="仿宋" w:hAnsi="仿宋" w:hint="eastAsia"/>
          <w:sz w:val="32"/>
          <w:szCs w:val="32"/>
        </w:rPr>
        <w:t>组  长：</w:t>
      </w:r>
      <w:r w:rsidR="0032619C">
        <w:rPr>
          <w:rFonts w:ascii="仿宋" w:eastAsia="仿宋" w:hAnsi="仿宋" w:hint="eastAsia"/>
          <w:sz w:val="32"/>
          <w:szCs w:val="32"/>
        </w:rPr>
        <w:t>沈静炫</w:t>
      </w:r>
    </w:p>
    <w:p w:rsidR="004723A7" w:rsidRDefault="004723A7" w:rsidP="00A877AF">
      <w:pPr>
        <w:snapToGrid w:val="0"/>
        <w:spacing w:line="360" w:lineRule="auto"/>
        <w:ind w:firstLineChars="200" w:firstLine="640"/>
        <w:rPr>
          <w:rFonts w:ascii="仿宋" w:eastAsia="仿宋" w:hAnsi="仿宋"/>
          <w:sz w:val="32"/>
          <w:szCs w:val="32"/>
        </w:rPr>
      </w:pPr>
      <w:r w:rsidRPr="004723A7">
        <w:rPr>
          <w:rFonts w:ascii="仿宋" w:eastAsia="仿宋" w:hAnsi="仿宋" w:hint="eastAsia"/>
          <w:sz w:val="32"/>
          <w:szCs w:val="32"/>
        </w:rPr>
        <w:t>成  员：</w:t>
      </w:r>
      <w:r w:rsidR="0032619C">
        <w:rPr>
          <w:rFonts w:ascii="仿宋" w:eastAsia="仿宋" w:hAnsi="仿宋" w:hint="eastAsia"/>
          <w:sz w:val="32"/>
          <w:szCs w:val="32"/>
        </w:rPr>
        <w:t>王梅、经琪</w:t>
      </w:r>
    </w:p>
    <w:p w:rsidR="004C5EAA" w:rsidRDefault="004C5EAA" w:rsidP="00A877AF">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职  责</w:t>
      </w:r>
      <w:r>
        <w:rPr>
          <w:rFonts w:ascii="仿宋" w:eastAsia="仿宋" w:hAnsi="仿宋"/>
          <w:sz w:val="32"/>
          <w:szCs w:val="32"/>
        </w:rPr>
        <w:t>：</w:t>
      </w:r>
      <w:r w:rsidR="002923B6" w:rsidRPr="002923B6">
        <w:rPr>
          <w:rFonts w:ascii="仿宋" w:eastAsia="仿宋" w:hAnsi="仿宋" w:hint="eastAsia"/>
          <w:sz w:val="32"/>
          <w:szCs w:val="32"/>
        </w:rPr>
        <w:t>按</w:t>
      </w:r>
      <w:r w:rsidR="00542801">
        <w:rPr>
          <w:rFonts w:ascii="仿宋" w:eastAsia="仿宋" w:hAnsi="仿宋" w:hint="eastAsia"/>
          <w:sz w:val="32"/>
          <w:szCs w:val="32"/>
        </w:rPr>
        <w:t>朝阳分院</w:t>
      </w:r>
      <w:r w:rsidR="002923B6" w:rsidRPr="002923B6">
        <w:rPr>
          <w:rFonts w:ascii="仿宋" w:eastAsia="仿宋" w:hAnsi="仿宋" w:hint="eastAsia"/>
          <w:sz w:val="32"/>
          <w:szCs w:val="32"/>
        </w:rPr>
        <w:t>师德考核实施方案</w:t>
      </w:r>
      <w:r w:rsidR="0071165F">
        <w:rPr>
          <w:rFonts w:ascii="仿宋" w:eastAsia="仿宋" w:hAnsi="仿宋" w:hint="eastAsia"/>
          <w:sz w:val="32"/>
          <w:szCs w:val="32"/>
        </w:rPr>
        <w:t>，监督</w:t>
      </w:r>
      <w:r w:rsidR="00542801">
        <w:rPr>
          <w:rFonts w:ascii="仿宋" w:eastAsia="仿宋" w:hAnsi="仿宋" w:hint="eastAsia"/>
          <w:sz w:val="32"/>
          <w:szCs w:val="32"/>
        </w:rPr>
        <w:t>朝阳分院</w:t>
      </w:r>
      <w:r w:rsidR="0071165F">
        <w:rPr>
          <w:rFonts w:ascii="仿宋" w:eastAsia="仿宋" w:hAnsi="仿宋" w:hint="eastAsia"/>
          <w:sz w:val="32"/>
          <w:szCs w:val="32"/>
        </w:rPr>
        <w:t>师德考核工作实施情况</w:t>
      </w:r>
      <w:r w:rsidR="002923B6">
        <w:rPr>
          <w:rFonts w:ascii="仿宋" w:eastAsia="仿宋" w:hAnsi="仿宋"/>
          <w:sz w:val="32"/>
          <w:szCs w:val="32"/>
        </w:rPr>
        <w:t>。</w:t>
      </w:r>
      <w:r w:rsidR="0032619C" w:rsidRPr="002923B6">
        <w:rPr>
          <w:rFonts w:ascii="仿宋" w:eastAsia="仿宋" w:hAnsi="仿宋" w:hint="eastAsia"/>
          <w:sz w:val="32"/>
          <w:szCs w:val="32"/>
        </w:rPr>
        <w:t>利用多种形式调研反馈师德情况，</w:t>
      </w:r>
      <w:r w:rsidR="0032619C">
        <w:rPr>
          <w:rFonts w:ascii="仿宋" w:eastAsia="仿宋" w:hAnsi="仿宋" w:hint="eastAsia"/>
          <w:sz w:val="32"/>
          <w:szCs w:val="32"/>
        </w:rPr>
        <w:t>做好群众意见或建议的收集、整理、回复等工作，调解师德考核工作中出现的争议纠纷。</w:t>
      </w:r>
    </w:p>
    <w:p w:rsidR="000713EC" w:rsidRPr="00F465CA" w:rsidRDefault="000713EC" w:rsidP="001A778B">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考核内容和考核方式</w:t>
      </w:r>
    </w:p>
    <w:p w:rsidR="000713EC" w:rsidRPr="00A877AF" w:rsidRDefault="000713EC" w:rsidP="00B70A8D">
      <w:pPr>
        <w:numPr>
          <w:ilvl w:val="0"/>
          <w:numId w:val="9"/>
        </w:numPr>
        <w:snapToGrid w:val="0"/>
        <w:spacing w:line="360" w:lineRule="auto"/>
        <w:jc w:val="left"/>
        <w:outlineLvl w:val="1"/>
        <w:rPr>
          <w:rFonts w:ascii="仿宋" w:eastAsia="仿宋" w:hAnsi="仿宋"/>
          <w:b/>
          <w:sz w:val="32"/>
          <w:szCs w:val="32"/>
        </w:rPr>
      </w:pPr>
      <w:r w:rsidRPr="00A877AF">
        <w:rPr>
          <w:rFonts w:ascii="仿宋" w:eastAsia="仿宋" w:hAnsi="仿宋" w:hint="eastAsia"/>
          <w:b/>
          <w:sz w:val="32"/>
          <w:szCs w:val="32"/>
        </w:rPr>
        <w:t>考核内容</w:t>
      </w:r>
    </w:p>
    <w:p w:rsidR="000713EC" w:rsidRDefault="000713EC" w:rsidP="008F4D1F">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lastRenderedPageBreak/>
        <w:t>以《新时代朝阳区中小学教师职业行为十项准则》为主要内容，围绕坚定政治方向、自觉爱国守法、传播优秀文化、潜心教书育人、关心爱护学生、加强安全防范、坚持言行雅</w:t>
      </w:r>
      <w:r w:rsidR="00515BC8">
        <w:rPr>
          <w:rFonts w:ascii="仿宋" w:eastAsia="仿宋" w:hAnsi="仿宋" w:hint="eastAsia"/>
          <w:sz w:val="32"/>
          <w:szCs w:val="32"/>
        </w:rPr>
        <w:t>正、秉持公平诚信、坚守廉洁自律、规范从教行为等十个方面进行考核；</w:t>
      </w:r>
    </w:p>
    <w:p w:rsidR="00515BC8" w:rsidRPr="00E97CC2" w:rsidRDefault="00E97CC2" w:rsidP="00515BC8">
      <w:pPr>
        <w:snapToGrid w:val="0"/>
        <w:spacing w:line="360" w:lineRule="auto"/>
        <w:ind w:firstLineChars="196" w:firstLine="627"/>
        <w:jc w:val="left"/>
        <w:outlineLvl w:val="1"/>
        <w:rPr>
          <w:rFonts w:ascii="仿宋" w:eastAsia="仿宋" w:hAnsi="仿宋"/>
          <w:color w:val="FF0000"/>
          <w:sz w:val="32"/>
          <w:szCs w:val="32"/>
        </w:rPr>
      </w:pPr>
      <w:r>
        <w:rPr>
          <w:rFonts w:ascii="仿宋" w:eastAsia="仿宋" w:hAnsi="仿宋" w:hint="eastAsia"/>
          <w:color w:val="FF0000"/>
          <w:sz w:val="32"/>
          <w:szCs w:val="32"/>
        </w:rPr>
        <w:t>工作中兢兢业业，尽责职履，没有工作</w:t>
      </w:r>
      <w:r w:rsidR="00515BC8" w:rsidRPr="00E97CC2">
        <w:rPr>
          <w:rFonts w:ascii="仿宋" w:eastAsia="仿宋" w:hAnsi="仿宋" w:hint="eastAsia"/>
          <w:color w:val="FF0000"/>
          <w:sz w:val="32"/>
          <w:szCs w:val="32"/>
        </w:rPr>
        <w:t>失误</w:t>
      </w:r>
      <w:r>
        <w:rPr>
          <w:rFonts w:ascii="仿宋" w:eastAsia="仿宋" w:hAnsi="仿宋" w:hint="eastAsia"/>
          <w:color w:val="FF0000"/>
          <w:sz w:val="32"/>
          <w:szCs w:val="32"/>
        </w:rPr>
        <w:t>，对分院没有不良影响</w:t>
      </w:r>
      <w:r w:rsidR="00515BC8" w:rsidRPr="00E97CC2">
        <w:rPr>
          <w:rFonts w:ascii="仿宋" w:eastAsia="仿宋" w:hAnsi="仿宋" w:hint="eastAsia"/>
          <w:color w:val="FF0000"/>
          <w:sz w:val="32"/>
          <w:szCs w:val="32"/>
        </w:rPr>
        <w:t>；</w:t>
      </w:r>
    </w:p>
    <w:p w:rsidR="00515BC8" w:rsidRPr="00E97CC2" w:rsidRDefault="00515BC8" w:rsidP="00515BC8">
      <w:pPr>
        <w:snapToGrid w:val="0"/>
        <w:spacing w:line="360" w:lineRule="auto"/>
        <w:ind w:firstLineChars="196" w:firstLine="627"/>
        <w:jc w:val="left"/>
        <w:outlineLvl w:val="1"/>
        <w:rPr>
          <w:rFonts w:ascii="仿宋" w:eastAsia="仿宋" w:hAnsi="仿宋"/>
          <w:color w:val="FF0000"/>
          <w:sz w:val="32"/>
          <w:szCs w:val="32"/>
        </w:rPr>
      </w:pPr>
      <w:r w:rsidRPr="00E97CC2">
        <w:rPr>
          <w:rFonts w:ascii="仿宋" w:eastAsia="仿宋" w:hAnsi="仿宋" w:hint="eastAsia"/>
          <w:color w:val="FF0000"/>
          <w:sz w:val="32"/>
          <w:szCs w:val="32"/>
        </w:rPr>
        <w:t>服从组织安排，积极参加国庆70周年庆祝活动、新冠肺炎疫情防控、“十三五”总结验收等活动。</w:t>
      </w:r>
    </w:p>
    <w:p w:rsidR="000713EC" w:rsidRPr="00A877AF" w:rsidRDefault="000713EC" w:rsidP="00B70A8D">
      <w:pPr>
        <w:numPr>
          <w:ilvl w:val="0"/>
          <w:numId w:val="9"/>
        </w:numPr>
        <w:snapToGrid w:val="0"/>
        <w:spacing w:line="360" w:lineRule="auto"/>
        <w:jc w:val="left"/>
        <w:outlineLvl w:val="1"/>
        <w:rPr>
          <w:rFonts w:ascii="仿宋" w:eastAsia="仿宋" w:hAnsi="仿宋"/>
          <w:b/>
          <w:sz w:val="32"/>
          <w:szCs w:val="32"/>
        </w:rPr>
      </w:pPr>
      <w:r w:rsidRPr="00A877AF">
        <w:rPr>
          <w:rFonts w:ascii="仿宋" w:eastAsia="仿宋" w:hAnsi="仿宋" w:hint="eastAsia"/>
          <w:b/>
          <w:sz w:val="32"/>
          <w:szCs w:val="32"/>
        </w:rPr>
        <w:t>考核方式及过程</w:t>
      </w:r>
    </w:p>
    <w:p w:rsidR="000713EC" w:rsidRPr="00A877AF" w:rsidRDefault="00B70A8D" w:rsidP="00A877AF">
      <w:pPr>
        <w:snapToGrid w:val="0"/>
        <w:spacing w:line="360" w:lineRule="auto"/>
        <w:ind w:firstLineChars="200" w:firstLine="640"/>
        <w:jc w:val="left"/>
        <w:rPr>
          <w:rFonts w:ascii="仿宋" w:eastAsia="仿宋" w:hAnsi="仿宋"/>
          <w:sz w:val="32"/>
          <w:szCs w:val="32"/>
        </w:rPr>
      </w:pPr>
      <w:r>
        <w:rPr>
          <w:rFonts w:ascii="仿宋" w:eastAsia="仿宋" w:hAnsi="仿宋" w:hint="eastAsia"/>
          <w:sz w:val="32"/>
          <w:szCs w:val="32"/>
        </w:rPr>
        <w:t>本方案经</w:t>
      </w:r>
      <w:r w:rsidR="00E246FE">
        <w:rPr>
          <w:rFonts w:ascii="仿宋" w:eastAsia="仿宋" w:hAnsi="仿宋" w:hint="eastAsia"/>
          <w:sz w:val="32"/>
          <w:szCs w:val="32"/>
        </w:rPr>
        <w:t>教代会讨论</w:t>
      </w:r>
      <w:r>
        <w:rPr>
          <w:rFonts w:ascii="仿宋" w:eastAsia="仿宋" w:hAnsi="仿宋" w:hint="eastAsia"/>
          <w:sz w:val="32"/>
          <w:szCs w:val="32"/>
        </w:rPr>
        <w:t>通过后实施。采取日常动态考核和学年度考核相结合的方式进行。</w:t>
      </w:r>
    </w:p>
    <w:p w:rsidR="00F80928" w:rsidRPr="00F80928" w:rsidRDefault="00F80928" w:rsidP="00F80928">
      <w:pPr>
        <w:numPr>
          <w:ilvl w:val="0"/>
          <w:numId w:val="5"/>
        </w:numPr>
        <w:snapToGrid w:val="0"/>
        <w:spacing w:line="360" w:lineRule="auto"/>
        <w:jc w:val="left"/>
        <w:rPr>
          <w:rFonts w:ascii="仿宋" w:eastAsia="仿宋" w:hAnsi="仿宋"/>
          <w:sz w:val="32"/>
          <w:szCs w:val="32"/>
        </w:rPr>
      </w:pPr>
      <w:r>
        <w:rPr>
          <w:rFonts w:ascii="仿宋" w:eastAsia="仿宋" w:hAnsi="仿宋"/>
          <w:sz w:val="32"/>
          <w:szCs w:val="32"/>
        </w:rPr>
        <w:t>日常动态</w:t>
      </w:r>
      <w:r w:rsidR="000713EC" w:rsidRPr="00A877AF">
        <w:rPr>
          <w:rFonts w:ascii="仿宋" w:eastAsia="仿宋" w:hAnsi="仿宋" w:hint="eastAsia"/>
          <w:sz w:val="32"/>
          <w:szCs w:val="32"/>
        </w:rPr>
        <w:t>考核</w:t>
      </w:r>
    </w:p>
    <w:p w:rsidR="00FD4D99" w:rsidRDefault="00FD4D99" w:rsidP="008F4D1F">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由师德考核工作小组对</w:t>
      </w:r>
      <w:r w:rsidR="00567F62">
        <w:rPr>
          <w:rFonts w:ascii="仿宋" w:eastAsia="仿宋" w:hAnsi="仿宋" w:hint="eastAsia"/>
          <w:sz w:val="32"/>
          <w:szCs w:val="32"/>
        </w:rPr>
        <w:t>分院</w:t>
      </w:r>
      <w:r>
        <w:rPr>
          <w:rFonts w:ascii="仿宋" w:eastAsia="仿宋" w:hAnsi="仿宋" w:hint="eastAsia"/>
          <w:sz w:val="32"/>
          <w:szCs w:val="32"/>
        </w:rPr>
        <w:t>教职工日常师德表现和遵守工作纪律、履行岗位职责等情况进行日常考核，及时记录发现存在的问题</w:t>
      </w:r>
      <w:r w:rsidR="008F4D1F">
        <w:rPr>
          <w:rFonts w:ascii="仿宋" w:eastAsia="仿宋" w:hAnsi="仿宋" w:hint="eastAsia"/>
          <w:sz w:val="32"/>
          <w:szCs w:val="32"/>
        </w:rPr>
        <w:t>,并</w:t>
      </w:r>
      <w:r>
        <w:rPr>
          <w:rFonts w:ascii="仿宋" w:eastAsia="仿宋" w:hAnsi="仿宋" w:hint="eastAsia"/>
          <w:sz w:val="32"/>
          <w:szCs w:val="32"/>
        </w:rPr>
        <w:t>问题进行研究</w:t>
      </w:r>
      <w:r w:rsidR="001A778B">
        <w:rPr>
          <w:rFonts w:ascii="仿宋" w:eastAsia="仿宋" w:hAnsi="仿宋" w:hint="eastAsia"/>
          <w:sz w:val="32"/>
          <w:szCs w:val="32"/>
        </w:rPr>
        <w:t>处理</w:t>
      </w:r>
      <w:r>
        <w:rPr>
          <w:rFonts w:ascii="仿宋" w:eastAsia="仿宋" w:hAnsi="仿宋" w:hint="eastAsia"/>
          <w:sz w:val="32"/>
          <w:szCs w:val="32"/>
        </w:rPr>
        <w:t>，与教职员工每月绩效工资考核对接。</w:t>
      </w:r>
    </w:p>
    <w:p w:rsidR="008F6515" w:rsidRPr="008F6515" w:rsidRDefault="000713EC" w:rsidP="008F6515">
      <w:pPr>
        <w:numPr>
          <w:ilvl w:val="0"/>
          <w:numId w:val="5"/>
        </w:numPr>
        <w:snapToGrid w:val="0"/>
        <w:spacing w:line="360" w:lineRule="auto"/>
        <w:jc w:val="left"/>
        <w:rPr>
          <w:rFonts w:ascii="仿宋" w:eastAsia="仿宋" w:hAnsi="仿宋"/>
          <w:sz w:val="32"/>
          <w:szCs w:val="32"/>
        </w:rPr>
      </w:pPr>
      <w:r w:rsidRPr="00A877AF">
        <w:rPr>
          <w:rFonts w:ascii="仿宋" w:eastAsia="仿宋" w:hAnsi="仿宋" w:hint="eastAsia"/>
          <w:sz w:val="32"/>
          <w:szCs w:val="32"/>
        </w:rPr>
        <w:t>学年考核</w:t>
      </w:r>
    </w:p>
    <w:p w:rsidR="00B70A8D" w:rsidRDefault="008F6515" w:rsidP="008F4D1F">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（1）</w:t>
      </w:r>
      <w:r w:rsidR="001A778B">
        <w:rPr>
          <w:rFonts w:ascii="仿宋" w:eastAsia="仿宋" w:hAnsi="仿宋"/>
          <w:sz w:val="32"/>
          <w:szCs w:val="32"/>
        </w:rPr>
        <w:t>每学年末由</w:t>
      </w:r>
      <w:r w:rsidR="00E246FE">
        <w:rPr>
          <w:rFonts w:ascii="仿宋" w:eastAsia="仿宋" w:hAnsi="仿宋" w:hint="eastAsia"/>
          <w:sz w:val="32"/>
          <w:szCs w:val="32"/>
        </w:rPr>
        <w:t>朝阳分院</w:t>
      </w:r>
      <w:r w:rsidR="001A778B">
        <w:rPr>
          <w:rFonts w:ascii="仿宋" w:eastAsia="仿宋" w:hAnsi="仿宋"/>
          <w:sz w:val="32"/>
          <w:szCs w:val="32"/>
        </w:rPr>
        <w:t>师德考核工作小组组织</w:t>
      </w:r>
      <w:r w:rsidR="008F4D1F">
        <w:rPr>
          <w:rFonts w:ascii="仿宋" w:eastAsia="仿宋" w:hAnsi="仿宋"/>
          <w:sz w:val="32"/>
          <w:szCs w:val="32"/>
        </w:rPr>
        <w:t>学年</w:t>
      </w:r>
      <w:r w:rsidR="001A778B">
        <w:rPr>
          <w:rFonts w:ascii="仿宋" w:eastAsia="仿宋" w:hAnsi="仿宋"/>
          <w:sz w:val="32"/>
          <w:szCs w:val="32"/>
        </w:rPr>
        <w:t>师德考核工作，与教职工学年度工作考核同步进行</w:t>
      </w:r>
      <w:r w:rsidR="00B70A8D">
        <w:rPr>
          <w:rFonts w:ascii="仿宋" w:eastAsia="仿宋" w:hAnsi="仿宋" w:hint="eastAsia"/>
          <w:sz w:val="32"/>
          <w:szCs w:val="32"/>
        </w:rPr>
        <w:t>,</w:t>
      </w:r>
      <w:r>
        <w:rPr>
          <w:rFonts w:ascii="仿宋" w:eastAsia="仿宋" w:hAnsi="仿宋" w:hint="eastAsia"/>
          <w:sz w:val="32"/>
          <w:szCs w:val="32"/>
        </w:rPr>
        <w:t>被考核</w:t>
      </w:r>
      <w:r w:rsidR="008F4D1F">
        <w:rPr>
          <w:rFonts w:ascii="仿宋" w:eastAsia="仿宋" w:hAnsi="仿宋"/>
          <w:sz w:val="32"/>
          <w:szCs w:val="32"/>
        </w:rPr>
        <w:t>教职工</w:t>
      </w:r>
      <w:r>
        <w:rPr>
          <w:rFonts w:ascii="仿宋" w:eastAsia="仿宋" w:hAnsi="仿宋" w:hint="eastAsia"/>
          <w:sz w:val="32"/>
          <w:szCs w:val="32"/>
        </w:rPr>
        <w:t>对照《新时代朝阳区中小学教师职业行为十项准则》，在本部门内述职，对本学年度个人师德情况作处自评；</w:t>
      </w:r>
      <w:r w:rsidR="001A778B">
        <w:rPr>
          <w:rFonts w:ascii="仿宋" w:eastAsia="仿宋" w:hAnsi="仿宋" w:hint="eastAsia"/>
          <w:sz w:val="32"/>
          <w:szCs w:val="32"/>
        </w:rPr>
        <w:t>填写</w:t>
      </w:r>
      <w:r w:rsidR="00B70A8D" w:rsidRPr="00B70A8D">
        <w:rPr>
          <w:rFonts w:ascii="仿宋" w:eastAsia="仿宋" w:hAnsi="仿宋" w:hint="eastAsia"/>
          <w:sz w:val="32"/>
          <w:szCs w:val="32"/>
        </w:rPr>
        <w:t>《北京市中小学教师师德学年度考核登记表》</w:t>
      </w:r>
      <w:r w:rsidR="008F4D1F">
        <w:rPr>
          <w:rFonts w:ascii="仿宋" w:eastAsia="仿宋" w:hAnsi="仿宋" w:hint="eastAsia"/>
          <w:sz w:val="32"/>
          <w:szCs w:val="32"/>
        </w:rPr>
        <w:t>（附件</w:t>
      </w:r>
      <w:r w:rsidR="00541427">
        <w:rPr>
          <w:rFonts w:ascii="仿宋" w:eastAsia="仿宋" w:hAnsi="仿宋" w:hint="eastAsia"/>
          <w:sz w:val="32"/>
          <w:szCs w:val="32"/>
        </w:rPr>
        <w:t>3</w:t>
      </w:r>
      <w:r w:rsidR="008F4D1F">
        <w:rPr>
          <w:rFonts w:ascii="仿宋" w:eastAsia="仿宋" w:hAnsi="仿宋" w:hint="eastAsia"/>
          <w:sz w:val="32"/>
          <w:szCs w:val="32"/>
        </w:rPr>
        <w:t>）</w:t>
      </w:r>
      <w:r w:rsidR="00B70A8D" w:rsidRPr="00B70A8D">
        <w:rPr>
          <w:rFonts w:ascii="仿宋" w:eastAsia="仿宋" w:hAnsi="仿宋" w:hint="eastAsia"/>
          <w:sz w:val="32"/>
          <w:szCs w:val="32"/>
        </w:rPr>
        <w:t>、签署</w:t>
      </w:r>
      <w:r w:rsidR="00542801">
        <w:rPr>
          <w:rFonts w:ascii="仿宋" w:eastAsia="仿宋" w:hAnsi="仿宋" w:hint="eastAsia"/>
          <w:sz w:val="32"/>
          <w:szCs w:val="32"/>
        </w:rPr>
        <w:t>《北京教育学院朝阳分院教职工师德承诺</w:t>
      </w:r>
      <w:r w:rsidR="00542801" w:rsidRPr="00A877AF">
        <w:rPr>
          <w:rFonts w:ascii="仿宋" w:eastAsia="仿宋" w:hAnsi="仿宋" w:hint="eastAsia"/>
          <w:sz w:val="32"/>
          <w:szCs w:val="32"/>
        </w:rPr>
        <w:t>书</w:t>
      </w:r>
      <w:r w:rsidR="00542801">
        <w:rPr>
          <w:rFonts w:ascii="仿宋" w:eastAsia="仿宋" w:hAnsi="仿宋" w:hint="eastAsia"/>
          <w:sz w:val="32"/>
          <w:szCs w:val="32"/>
        </w:rPr>
        <w:t>》</w:t>
      </w:r>
      <w:r w:rsidR="008F4D1F">
        <w:rPr>
          <w:rFonts w:ascii="仿宋" w:eastAsia="仿宋" w:hAnsi="仿宋" w:hint="eastAsia"/>
          <w:sz w:val="32"/>
          <w:szCs w:val="32"/>
        </w:rPr>
        <w:t>（附件</w:t>
      </w:r>
      <w:r w:rsidR="00541427">
        <w:rPr>
          <w:rFonts w:ascii="仿宋" w:eastAsia="仿宋" w:hAnsi="仿宋" w:hint="eastAsia"/>
          <w:sz w:val="32"/>
          <w:szCs w:val="32"/>
        </w:rPr>
        <w:t>4</w:t>
      </w:r>
      <w:r w:rsidR="008F4D1F">
        <w:rPr>
          <w:rFonts w:ascii="仿宋" w:eastAsia="仿宋" w:hAnsi="仿宋" w:hint="eastAsia"/>
          <w:sz w:val="32"/>
          <w:szCs w:val="32"/>
        </w:rPr>
        <w:t>）</w:t>
      </w:r>
      <w:r w:rsidR="00B70A8D">
        <w:rPr>
          <w:rFonts w:ascii="仿宋" w:eastAsia="仿宋" w:hAnsi="仿宋" w:hint="eastAsia"/>
          <w:sz w:val="32"/>
          <w:szCs w:val="32"/>
        </w:rPr>
        <w:t>。</w:t>
      </w:r>
    </w:p>
    <w:p w:rsidR="00541427" w:rsidRPr="00E75794" w:rsidRDefault="004E5A8E" w:rsidP="004E5A8E">
      <w:pPr>
        <w:snapToGrid w:val="0"/>
        <w:spacing w:line="360" w:lineRule="auto"/>
        <w:ind w:firstLineChars="200" w:firstLine="640"/>
        <w:rPr>
          <w:rFonts w:ascii="仿宋" w:eastAsia="仿宋" w:hAnsi="仿宋"/>
          <w:color w:val="FF0000"/>
          <w:sz w:val="32"/>
          <w:szCs w:val="32"/>
        </w:rPr>
      </w:pPr>
      <w:r>
        <w:rPr>
          <w:rFonts w:ascii="仿宋" w:eastAsia="仿宋" w:hAnsi="仿宋" w:hint="eastAsia"/>
          <w:sz w:val="32"/>
          <w:szCs w:val="32"/>
        </w:rPr>
        <w:lastRenderedPageBreak/>
        <w:t>师德考核工作小组结合教职员工</w:t>
      </w:r>
      <w:r w:rsidRPr="00B70A8D">
        <w:rPr>
          <w:rFonts w:ascii="仿宋" w:eastAsia="仿宋" w:hAnsi="仿宋"/>
          <w:sz w:val="32"/>
          <w:szCs w:val="32"/>
        </w:rPr>
        <w:t>日常动态考核</w:t>
      </w:r>
      <w:r>
        <w:rPr>
          <w:rFonts w:ascii="仿宋" w:eastAsia="仿宋" w:hAnsi="仿宋" w:hint="eastAsia"/>
          <w:sz w:val="32"/>
          <w:szCs w:val="32"/>
        </w:rPr>
        <w:t>情况</w:t>
      </w:r>
      <w:r w:rsidRPr="00B70A8D">
        <w:rPr>
          <w:rFonts w:ascii="仿宋" w:eastAsia="仿宋" w:hAnsi="仿宋"/>
          <w:sz w:val="32"/>
          <w:szCs w:val="32"/>
        </w:rPr>
        <w:t>，对</w:t>
      </w:r>
      <w:r w:rsidRPr="00B70A8D">
        <w:rPr>
          <w:rFonts w:ascii="仿宋" w:eastAsia="仿宋" w:hAnsi="仿宋" w:hint="eastAsia"/>
          <w:sz w:val="32"/>
          <w:szCs w:val="32"/>
        </w:rPr>
        <w:t>员</w:t>
      </w:r>
      <w:r w:rsidRPr="00B70A8D">
        <w:rPr>
          <w:rFonts w:ascii="仿宋" w:eastAsia="仿宋" w:hAnsi="仿宋"/>
          <w:sz w:val="32"/>
          <w:szCs w:val="32"/>
        </w:rPr>
        <w:t>工学年内遵守职业行为十项准则的情况做出综合评议</w:t>
      </w:r>
      <w:r w:rsidR="008F6515">
        <w:rPr>
          <w:rFonts w:ascii="仿宋" w:eastAsia="仿宋" w:hAnsi="仿宋" w:hint="eastAsia"/>
          <w:sz w:val="32"/>
          <w:szCs w:val="32"/>
        </w:rPr>
        <w:t>，确定考核档次，写出考核意见。</w:t>
      </w:r>
      <w:r w:rsidR="00B70A8D" w:rsidRPr="00E75794">
        <w:rPr>
          <w:rFonts w:ascii="仿宋" w:eastAsia="仿宋" w:hAnsi="仿宋" w:hint="eastAsia"/>
          <w:color w:val="FF0000"/>
          <w:sz w:val="32"/>
          <w:szCs w:val="32"/>
        </w:rPr>
        <w:t>优秀人员不</w:t>
      </w:r>
      <w:r w:rsidR="0032619C" w:rsidRPr="00E75794">
        <w:rPr>
          <w:rFonts w:ascii="仿宋" w:eastAsia="仿宋" w:hAnsi="仿宋" w:hint="eastAsia"/>
          <w:color w:val="FF0000"/>
          <w:sz w:val="32"/>
          <w:szCs w:val="32"/>
        </w:rPr>
        <w:t>少于</w:t>
      </w:r>
      <w:r w:rsidR="00567F62" w:rsidRPr="00E75794">
        <w:rPr>
          <w:rFonts w:ascii="仿宋" w:eastAsia="仿宋" w:hAnsi="仿宋" w:hint="eastAsia"/>
          <w:color w:val="FF0000"/>
          <w:sz w:val="32"/>
          <w:szCs w:val="32"/>
        </w:rPr>
        <w:t>分院</w:t>
      </w:r>
      <w:r w:rsidR="00B70A8D" w:rsidRPr="00E75794">
        <w:rPr>
          <w:rFonts w:ascii="仿宋" w:eastAsia="仿宋" w:hAnsi="仿宋" w:hint="eastAsia"/>
          <w:color w:val="FF0000"/>
          <w:sz w:val="32"/>
          <w:szCs w:val="32"/>
        </w:rPr>
        <w:t>在职在岗人员的50%</w:t>
      </w:r>
      <w:r w:rsidR="00541427" w:rsidRPr="00E75794">
        <w:rPr>
          <w:rFonts w:ascii="仿宋" w:eastAsia="仿宋" w:hAnsi="仿宋" w:hint="eastAsia"/>
          <w:color w:val="FF0000"/>
          <w:sz w:val="32"/>
          <w:szCs w:val="32"/>
        </w:rPr>
        <w:t>，</w:t>
      </w:r>
      <w:bookmarkStart w:id="0" w:name="_GoBack"/>
      <w:bookmarkEnd w:id="0"/>
      <w:r w:rsidR="00541427" w:rsidRPr="00E75794">
        <w:rPr>
          <w:rFonts w:ascii="仿宋" w:eastAsia="仿宋" w:hAnsi="仿宋" w:hint="eastAsia"/>
          <w:color w:val="FF0000"/>
          <w:sz w:val="32"/>
          <w:szCs w:val="32"/>
        </w:rPr>
        <w:t>上不封顶。</w:t>
      </w:r>
    </w:p>
    <w:p w:rsidR="004E5A8E" w:rsidRDefault="004E5A8E" w:rsidP="004E5A8E">
      <w:pPr>
        <w:snapToGrid w:val="0"/>
        <w:spacing w:line="360" w:lineRule="auto"/>
        <w:ind w:firstLineChars="200" w:firstLine="640"/>
        <w:rPr>
          <w:rFonts w:ascii="仿宋" w:eastAsia="仿宋" w:hAnsi="仿宋"/>
          <w:sz w:val="32"/>
          <w:szCs w:val="32"/>
        </w:rPr>
      </w:pPr>
      <w:r w:rsidRPr="00A877AF">
        <w:rPr>
          <w:rFonts w:ascii="仿宋" w:eastAsia="仿宋" w:hAnsi="仿宋" w:hint="eastAsia"/>
          <w:sz w:val="32"/>
          <w:szCs w:val="32"/>
        </w:rPr>
        <w:t>师德考核结果公示无异议后将学年《</w:t>
      </w:r>
      <w:r w:rsidRPr="00B70A8D">
        <w:rPr>
          <w:rFonts w:ascii="仿宋" w:eastAsia="仿宋" w:hAnsi="仿宋" w:hint="eastAsia"/>
          <w:sz w:val="32"/>
          <w:szCs w:val="32"/>
        </w:rPr>
        <w:t>北京市中小学教师师德学年度考核登记表</w:t>
      </w:r>
      <w:r w:rsidRPr="00A877AF">
        <w:rPr>
          <w:rFonts w:ascii="仿宋" w:eastAsia="仿宋" w:hAnsi="仿宋" w:hint="eastAsia"/>
          <w:sz w:val="32"/>
          <w:szCs w:val="32"/>
        </w:rPr>
        <w:t>》一式两份送达被考核人签字，并存入个人档案进行备案。</w:t>
      </w:r>
    </w:p>
    <w:p w:rsidR="0032619C" w:rsidRPr="00E97CC2" w:rsidRDefault="0032619C" w:rsidP="0032619C">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（三）考核具体时间安排：</w:t>
      </w:r>
    </w:p>
    <w:p w:rsidR="00C81E1A" w:rsidRPr="00E97CC2" w:rsidRDefault="00C81E1A" w:rsidP="0032619C">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8月31日上午，院长办公会讨论，制定《北京教育学院朝阳分院2020年教职工学年度师德考核工作实施方案》；</w:t>
      </w:r>
    </w:p>
    <w:p w:rsidR="00C81E1A" w:rsidRPr="00E97CC2" w:rsidRDefault="00C81E1A" w:rsidP="0032619C">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8月31日下午，中层以上干部会讨论通过方案；会后，网上发教代会代表，征求意见，通过方案；</w:t>
      </w:r>
    </w:p>
    <w:p w:rsidR="00C81E1A" w:rsidRPr="00E97CC2" w:rsidRDefault="00C81E1A" w:rsidP="00C81E1A">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9月1日下午1：30 ，各部门按照方案要求，组织学习，并按方案进行本中心（部门）教职工师德考核，考核完成后将考核结果及考核表上报分院考核工作小组（院务办</w:t>
      </w:r>
      <w:r w:rsidR="00DA6304" w:rsidRPr="00E97CC2">
        <w:rPr>
          <w:rFonts w:ascii="仿宋" w:eastAsia="仿宋" w:hAnsi="仿宋" w:hint="eastAsia"/>
          <w:color w:val="FF0000"/>
          <w:sz w:val="32"/>
          <w:szCs w:val="32"/>
        </w:rPr>
        <w:t>杨依菲</w:t>
      </w:r>
      <w:r w:rsidRPr="00E97CC2">
        <w:rPr>
          <w:rFonts w:ascii="仿宋" w:eastAsia="仿宋" w:hAnsi="仿宋" w:hint="eastAsia"/>
          <w:color w:val="FF0000"/>
          <w:sz w:val="32"/>
          <w:szCs w:val="32"/>
        </w:rPr>
        <w:t>）。</w:t>
      </w:r>
      <w:r w:rsidRPr="00E97CC2">
        <w:rPr>
          <w:rFonts w:ascii="仿宋" w:eastAsia="仿宋" w:hAnsi="仿宋"/>
          <w:color w:val="FF0000"/>
          <w:sz w:val="32"/>
          <w:szCs w:val="32"/>
        </w:rPr>
        <w:t xml:space="preserve"> </w:t>
      </w:r>
    </w:p>
    <w:p w:rsidR="00C81E1A" w:rsidRPr="00E97CC2" w:rsidRDefault="00C81E1A" w:rsidP="0032619C">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9月1日下午15：00，师德考核工作小组进行研讨、审核</w:t>
      </w:r>
      <w:r w:rsidR="00515BC8" w:rsidRPr="00E97CC2">
        <w:rPr>
          <w:rFonts w:ascii="仿宋" w:eastAsia="仿宋" w:hAnsi="仿宋" w:hint="eastAsia"/>
          <w:color w:val="FF0000"/>
          <w:sz w:val="32"/>
          <w:szCs w:val="32"/>
        </w:rPr>
        <w:t>、确认；</w:t>
      </w:r>
    </w:p>
    <w:p w:rsidR="0098675A" w:rsidRPr="00E97CC2" w:rsidRDefault="0098675A" w:rsidP="0032619C">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9月</w:t>
      </w:r>
      <w:r w:rsidR="00515BC8" w:rsidRPr="00E97CC2">
        <w:rPr>
          <w:rFonts w:ascii="仿宋" w:eastAsia="仿宋" w:hAnsi="仿宋" w:hint="eastAsia"/>
          <w:color w:val="FF0000"/>
          <w:sz w:val="32"/>
          <w:szCs w:val="32"/>
        </w:rPr>
        <w:t>1日</w:t>
      </w:r>
      <w:r w:rsidRPr="00E97CC2">
        <w:rPr>
          <w:rFonts w:ascii="仿宋" w:eastAsia="仿宋" w:hAnsi="仿宋" w:hint="eastAsia"/>
          <w:color w:val="FF0000"/>
          <w:sz w:val="32"/>
          <w:szCs w:val="32"/>
        </w:rPr>
        <w:t>下午，各部门</w:t>
      </w:r>
      <w:r w:rsidR="00C81E1A" w:rsidRPr="00E97CC2">
        <w:rPr>
          <w:rFonts w:ascii="仿宋" w:eastAsia="仿宋" w:hAnsi="仿宋" w:hint="eastAsia"/>
          <w:color w:val="FF0000"/>
          <w:sz w:val="32"/>
          <w:szCs w:val="32"/>
        </w:rPr>
        <w:t>发放《师德学年度考核考核登记表》，个人填写；</w:t>
      </w:r>
    </w:p>
    <w:p w:rsidR="0032619C" w:rsidRPr="00E97CC2" w:rsidRDefault="0032619C" w:rsidP="0098675A">
      <w:pPr>
        <w:snapToGrid w:val="0"/>
        <w:spacing w:line="360" w:lineRule="auto"/>
        <w:ind w:firstLineChars="200" w:firstLine="640"/>
        <w:rPr>
          <w:rFonts w:ascii="仿宋" w:eastAsia="仿宋" w:hAnsi="仿宋"/>
          <w:color w:val="FF0000"/>
          <w:sz w:val="32"/>
          <w:szCs w:val="32"/>
        </w:rPr>
      </w:pPr>
      <w:r w:rsidRPr="00E97CC2">
        <w:rPr>
          <w:rFonts w:ascii="仿宋" w:eastAsia="仿宋" w:hAnsi="仿宋" w:hint="eastAsia"/>
          <w:color w:val="FF0000"/>
          <w:sz w:val="32"/>
          <w:szCs w:val="32"/>
        </w:rPr>
        <w:t>9月</w:t>
      </w:r>
      <w:r w:rsidR="00515BC8" w:rsidRPr="00E97CC2">
        <w:rPr>
          <w:rFonts w:ascii="仿宋" w:eastAsia="仿宋" w:hAnsi="仿宋" w:hint="eastAsia"/>
          <w:color w:val="FF0000"/>
          <w:sz w:val="32"/>
          <w:szCs w:val="32"/>
        </w:rPr>
        <w:t>1</w:t>
      </w:r>
      <w:r w:rsidRPr="00E97CC2">
        <w:rPr>
          <w:rFonts w:ascii="仿宋" w:eastAsia="仿宋" w:hAnsi="仿宋" w:hint="eastAsia"/>
          <w:color w:val="FF0000"/>
          <w:sz w:val="32"/>
          <w:szCs w:val="32"/>
        </w:rPr>
        <w:t>日</w:t>
      </w:r>
      <w:r w:rsidR="00515BC8" w:rsidRPr="00E97CC2">
        <w:rPr>
          <w:rFonts w:ascii="仿宋" w:eastAsia="仿宋" w:hAnsi="仿宋" w:hint="eastAsia"/>
          <w:color w:val="FF0000"/>
          <w:sz w:val="32"/>
          <w:szCs w:val="32"/>
        </w:rPr>
        <w:t>下午</w:t>
      </w:r>
      <w:r w:rsidR="005B4F6E" w:rsidRPr="00E97CC2">
        <w:rPr>
          <w:rFonts w:ascii="仿宋" w:eastAsia="仿宋" w:hAnsi="仿宋" w:hint="eastAsia"/>
          <w:color w:val="FF0000"/>
          <w:sz w:val="32"/>
          <w:szCs w:val="32"/>
        </w:rPr>
        <w:t>，</w:t>
      </w:r>
      <w:r w:rsidR="0098675A" w:rsidRPr="00E97CC2">
        <w:rPr>
          <w:rFonts w:ascii="仿宋" w:eastAsia="仿宋" w:hAnsi="仿宋" w:hint="eastAsia"/>
          <w:color w:val="FF0000"/>
          <w:sz w:val="32"/>
          <w:szCs w:val="32"/>
        </w:rPr>
        <w:t>经</w:t>
      </w:r>
      <w:r w:rsidR="00515BC8" w:rsidRPr="00E97CC2">
        <w:rPr>
          <w:rFonts w:ascii="仿宋" w:eastAsia="仿宋" w:hAnsi="仿宋" w:hint="eastAsia"/>
          <w:color w:val="FF0000"/>
          <w:sz w:val="32"/>
          <w:szCs w:val="32"/>
        </w:rPr>
        <w:t>考核工作小组审核确定后，公示师德优秀人员名单；</w:t>
      </w:r>
      <w:r w:rsidR="0098675A" w:rsidRPr="00E97CC2">
        <w:rPr>
          <w:rFonts w:ascii="仿宋" w:eastAsia="仿宋" w:hAnsi="仿宋" w:hint="eastAsia"/>
          <w:color w:val="FF0000"/>
          <w:sz w:val="32"/>
          <w:szCs w:val="32"/>
        </w:rPr>
        <w:t>公示期</w:t>
      </w:r>
      <w:r w:rsidR="00515BC8" w:rsidRPr="00E97CC2">
        <w:rPr>
          <w:rFonts w:ascii="仿宋" w:eastAsia="仿宋" w:hAnsi="仿宋" w:hint="eastAsia"/>
          <w:color w:val="FF0000"/>
          <w:sz w:val="32"/>
          <w:szCs w:val="32"/>
        </w:rPr>
        <w:t>为</w:t>
      </w:r>
      <w:r w:rsidR="0098675A" w:rsidRPr="00E97CC2">
        <w:rPr>
          <w:rFonts w:ascii="仿宋" w:eastAsia="仿宋" w:hAnsi="仿宋" w:hint="eastAsia"/>
          <w:color w:val="FF0000"/>
          <w:sz w:val="32"/>
          <w:szCs w:val="32"/>
        </w:rPr>
        <w:t>5个工作日</w:t>
      </w:r>
    </w:p>
    <w:p w:rsidR="0032619C" w:rsidRPr="00A877AF" w:rsidRDefault="0032619C" w:rsidP="0032619C">
      <w:pPr>
        <w:snapToGrid w:val="0"/>
        <w:spacing w:line="360" w:lineRule="auto"/>
        <w:ind w:firstLineChars="200" w:firstLine="640"/>
        <w:rPr>
          <w:rFonts w:ascii="仿宋" w:eastAsia="仿宋" w:hAnsi="仿宋"/>
          <w:b/>
          <w:color w:val="FF0000"/>
          <w:sz w:val="32"/>
          <w:szCs w:val="32"/>
        </w:rPr>
      </w:pPr>
      <w:r w:rsidRPr="00E97CC2">
        <w:rPr>
          <w:rFonts w:ascii="仿宋" w:eastAsia="仿宋" w:hAnsi="仿宋" w:hint="eastAsia"/>
          <w:color w:val="FF0000"/>
          <w:sz w:val="32"/>
          <w:szCs w:val="32"/>
        </w:rPr>
        <w:t>9月</w:t>
      </w:r>
      <w:r w:rsidR="00515BC8" w:rsidRPr="00E97CC2">
        <w:rPr>
          <w:rFonts w:ascii="仿宋" w:eastAsia="仿宋" w:hAnsi="仿宋" w:hint="eastAsia"/>
          <w:color w:val="FF0000"/>
          <w:sz w:val="32"/>
          <w:szCs w:val="32"/>
        </w:rPr>
        <w:t>7</w:t>
      </w:r>
      <w:r w:rsidR="006C7651" w:rsidRPr="00E97CC2">
        <w:rPr>
          <w:rFonts w:ascii="仿宋" w:eastAsia="仿宋" w:hAnsi="仿宋" w:hint="eastAsia"/>
          <w:color w:val="FF0000"/>
          <w:sz w:val="32"/>
          <w:szCs w:val="32"/>
        </w:rPr>
        <w:t>日</w:t>
      </w:r>
      <w:r w:rsidR="005B4F6E" w:rsidRPr="00E97CC2">
        <w:rPr>
          <w:rFonts w:ascii="仿宋" w:eastAsia="仿宋" w:hAnsi="仿宋" w:hint="eastAsia"/>
          <w:color w:val="FF0000"/>
          <w:sz w:val="32"/>
          <w:szCs w:val="32"/>
        </w:rPr>
        <w:t>，</w:t>
      </w:r>
      <w:r w:rsidRPr="00E97CC2">
        <w:rPr>
          <w:rFonts w:ascii="仿宋" w:eastAsia="仿宋" w:hAnsi="仿宋" w:hint="eastAsia"/>
          <w:color w:val="FF0000"/>
          <w:sz w:val="32"/>
          <w:szCs w:val="32"/>
        </w:rPr>
        <w:t>师德考核备案，提交教委考核表及</w:t>
      </w:r>
      <w:r w:rsidR="006C7651" w:rsidRPr="00E97CC2">
        <w:rPr>
          <w:rFonts w:ascii="仿宋" w:eastAsia="仿宋" w:hAnsi="仿宋" w:hint="eastAsia"/>
          <w:color w:val="FF0000"/>
          <w:sz w:val="32"/>
          <w:szCs w:val="32"/>
        </w:rPr>
        <w:t>朝阳分院</w:t>
      </w:r>
      <w:r w:rsidRPr="00E97CC2">
        <w:rPr>
          <w:rFonts w:ascii="仿宋" w:eastAsia="仿宋" w:hAnsi="仿宋" w:hint="eastAsia"/>
          <w:color w:val="FF0000"/>
          <w:sz w:val="32"/>
          <w:szCs w:val="32"/>
        </w:rPr>
        <w:t>备案名册</w:t>
      </w:r>
      <w:r w:rsidR="00E97CC2">
        <w:rPr>
          <w:rFonts w:ascii="仿宋" w:eastAsia="仿宋" w:hAnsi="仿宋" w:hint="eastAsia"/>
          <w:color w:val="FF0000"/>
          <w:sz w:val="32"/>
          <w:szCs w:val="32"/>
        </w:rPr>
        <w:t>。</w:t>
      </w:r>
    </w:p>
    <w:p w:rsidR="000713EC" w:rsidRPr="00F465CA" w:rsidRDefault="000713EC" w:rsidP="00B70A8D">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考核结果</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lastRenderedPageBreak/>
        <w:t>考核结果分为优秀、合格、基本合格、不合格四个等次。</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（一）凡违反《新时代朝阳区中小学教师职业行为十项准则》规定者，该教职工师德考核档次应确定为基本合格或不合格。</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（二）未出现违反《新时代朝阳区中小学教师职业行为十项准则》规定者，考核结果确定为合格及以上等次。</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（三）在本单位能够发挥立德树人模范和表率作用，获得</w:t>
      </w:r>
      <w:r w:rsidR="00B52E6C">
        <w:rPr>
          <w:rFonts w:ascii="仿宋" w:eastAsia="仿宋" w:hAnsi="仿宋" w:hint="eastAsia"/>
          <w:sz w:val="32"/>
          <w:szCs w:val="32"/>
        </w:rPr>
        <w:t>基层学校</w:t>
      </w:r>
      <w:r w:rsidRPr="00A877AF">
        <w:rPr>
          <w:rFonts w:ascii="仿宋" w:eastAsia="仿宋" w:hAnsi="仿宋" w:hint="eastAsia"/>
          <w:sz w:val="32"/>
          <w:szCs w:val="32"/>
        </w:rPr>
        <w:t>高度认可的教师，年度师德考核等次为优秀，优秀等次人员在本单位范围内进行公示，公示期不少于</w:t>
      </w:r>
      <w:r w:rsidRPr="00A877AF">
        <w:rPr>
          <w:rFonts w:ascii="仿宋" w:eastAsia="仿宋" w:hAnsi="仿宋"/>
          <w:sz w:val="32"/>
          <w:szCs w:val="32"/>
        </w:rPr>
        <w:t xml:space="preserve"> 5 </w:t>
      </w:r>
      <w:r w:rsidRPr="00A877AF">
        <w:rPr>
          <w:rFonts w:ascii="仿宋" w:eastAsia="仿宋" w:hAnsi="仿宋" w:hint="eastAsia"/>
          <w:sz w:val="32"/>
          <w:szCs w:val="32"/>
        </w:rPr>
        <w:t>个工作日</w:t>
      </w:r>
    </w:p>
    <w:p w:rsidR="000713EC" w:rsidRPr="00F465CA" w:rsidRDefault="000713EC" w:rsidP="00B70A8D">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考核结果使用</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（一）师德考核结果作为</w:t>
      </w:r>
      <w:r w:rsidR="008F6515">
        <w:rPr>
          <w:rFonts w:ascii="仿宋" w:eastAsia="仿宋" w:hAnsi="仿宋" w:hint="eastAsia"/>
          <w:sz w:val="32"/>
          <w:szCs w:val="32"/>
        </w:rPr>
        <w:t>教职工</w:t>
      </w:r>
      <w:r w:rsidRPr="00A877AF">
        <w:rPr>
          <w:rFonts w:ascii="仿宋" w:eastAsia="仿宋" w:hAnsi="仿宋" w:hint="eastAsia"/>
          <w:sz w:val="32"/>
          <w:szCs w:val="32"/>
        </w:rPr>
        <w:t>学年度工作考核的组成部分纳入其学年度工作考核。</w:t>
      </w:r>
      <w:r w:rsidRPr="00DA6304">
        <w:rPr>
          <w:rFonts w:ascii="仿宋" w:eastAsia="仿宋" w:hAnsi="仿宋" w:hint="eastAsia"/>
          <w:sz w:val="32"/>
          <w:szCs w:val="32"/>
        </w:rPr>
        <w:t>师德考核等次优秀者，方可具备评定学年度工作考核优秀等次的资格。</w:t>
      </w:r>
    </w:p>
    <w:p w:rsidR="000713EC" w:rsidRPr="00A877AF"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（二）对师德考核优秀者，在职务晋升、职称评审、岗位聘任、评优评先时，同等条件下优先考虑。</w:t>
      </w:r>
    </w:p>
    <w:p w:rsidR="000713EC"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t>（三）师德考核不合格者，学年度工作考核应评定为不合格，在职称评审、岗位聘任、评优评先、职务晋级等工作中实行一票否决；对有严重失德行为、影响恶劣者按有关规定予以严肃处理直至报送上级教育行政部门撤销教师资格。</w:t>
      </w:r>
    </w:p>
    <w:p w:rsidR="000713EC" w:rsidRPr="00F465CA" w:rsidRDefault="000713EC" w:rsidP="00B70A8D">
      <w:pPr>
        <w:numPr>
          <w:ilvl w:val="0"/>
          <w:numId w:val="6"/>
        </w:numPr>
        <w:snapToGrid w:val="0"/>
        <w:spacing w:line="360" w:lineRule="auto"/>
        <w:jc w:val="left"/>
        <w:outlineLvl w:val="0"/>
        <w:rPr>
          <w:rFonts w:ascii="黑体" w:eastAsia="黑体" w:hAnsi="黑体"/>
          <w:b/>
          <w:sz w:val="32"/>
          <w:szCs w:val="32"/>
        </w:rPr>
      </w:pPr>
      <w:r w:rsidRPr="00F465CA">
        <w:rPr>
          <w:rFonts w:ascii="黑体" w:eastAsia="黑体" w:hAnsi="黑体" w:hint="eastAsia"/>
          <w:b/>
          <w:sz w:val="32"/>
          <w:szCs w:val="32"/>
        </w:rPr>
        <w:t>保障措施</w:t>
      </w:r>
    </w:p>
    <w:p w:rsidR="000713EC" w:rsidRPr="00A877AF" w:rsidRDefault="000713EC" w:rsidP="00A877AF">
      <w:pPr>
        <w:snapToGrid w:val="0"/>
        <w:spacing w:line="360" w:lineRule="auto"/>
        <w:ind w:firstLineChars="200" w:firstLine="643"/>
        <w:rPr>
          <w:rFonts w:ascii="仿宋" w:eastAsia="仿宋" w:hAnsi="仿宋"/>
          <w:b/>
          <w:sz w:val="32"/>
          <w:szCs w:val="32"/>
        </w:rPr>
      </w:pPr>
      <w:r w:rsidRPr="00A877AF">
        <w:rPr>
          <w:rFonts w:ascii="仿宋" w:eastAsia="仿宋" w:hAnsi="仿宋" w:hint="eastAsia"/>
          <w:b/>
          <w:sz w:val="32"/>
          <w:szCs w:val="32"/>
        </w:rPr>
        <w:t>（一）</w:t>
      </w:r>
      <w:r w:rsidR="00500E20">
        <w:rPr>
          <w:rFonts w:ascii="仿宋" w:eastAsia="仿宋" w:hAnsi="仿宋" w:hint="eastAsia"/>
          <w:b/>
          <w:sz w:val="32"/>
          <w:szCs w:val="32"/>
        </w:rPr>
        <w:t>加强</w:t>
      </w:r>
      <w:r w:rsidR="00FD651B">
        <w:rPr>
          <w:rFonts w:ascii="仿宋" w:eastAsia="仿宋" w:hAnsi="仿宋" w:hint="eastAsia"/>
          <w:b/>
          <w:sz w:val="32"/>
          <w:szCs w:val="32"/>
        </w:rPr>
        <w:t>学习</w:t>
      </w:r>
      <w:r w:rsidR="00500E20">
        <w:rPr>
          <w:rFonts w:ascii="仿宋" w:eastAsia="仿宋" w:hAnsi="仿宋" w:hint="eastAsia"/>
          <w:b/>
          <w:sz w:val="32"/>
          <w:szCs w:val="32"/>
        </w:rPr>
        <w:t>，</w:t>
      </w:r>
      <w:r w:rsidR="00500E20">
        <w:rPr>
          <w:rFonts w:ascii="仿宋" w:eastAsia="仿宋" w:hAnsi="仿宋"/>
          <w:b/>
          <w:sz w:val="32"/>
          <w:szCs w:val="32"/>
        </w:rPr>
        <w:t>提高</w:t>
      </w:r>
      <w:r w:rsidR="00500E20">
        <w:rPr>
          <w:rFonts w:ascii="仿宋" w:eastAsia="仿宋" w:hAnsi="仿宋" w:hint="eastAsia"/>
          <w:b/>
          <w:sz w:val="32"/>
          <w:szCs w:val="32"/>
        </w:rPr>
        <w:t>对</w:t>
      </w:r>
      <w:r w:rsidR="00500E20">
        <w:rPr>
          <w:rFonts w:ascii="仿宋" w:eastAsia="仿宋" w:hAnsi="仿宋"/>
          <w:b/>
          <w:sz w:val="32"/>
          <w:szCs w:val="32"/>
        </w:rPr>
        <w:t>师德考核工作的认识。</w:t>
      </w:r>
    </w:p>
    <w:p w:rsidR="003B0765" w:rsidRPr="00A877AF" w:rsidRDefault="003B0765" w:rsidP="003B0765">
      <w:pPr>
        <w:snapToGrid w:val="0"/>
        <w:spacing w:line="360" w:lineRule="auto"/>
        <w:ind w:firstLineChars="200" w:firstLine="640"/>
        <w:jc w:val="left"/>
        <w:rPr>
          <w:rFonts w:ascii="仿宋" w:eastAsia="仿宋" w:hAnsi="仿宋"/>
          <w:sz w:val="32"/>
          <w:szCs w:val="32"/>
        </w:rPr>
      </w:pPr>
      <w:r w:rsidRPr="003B0765">
        <w:rPr>
          <w:rFonts w:ascii="仿宋" w:eastAsia="仿宋" w:hAnsi="仿宋" w:hint="eastAsia"/>
          <w:sz w:val="32"/>
          <w:szCs w:val="32"/>
        </w:rPr>
        <w:t>师德是教师职业的灵魂，是教师素质的核心。</w:t>
      </w:r>
      <w:r w:rsidR="00456B16">
        <w:rPr>
          <w:rFonts w:ascii="仿宋" w:eastAsia="仿宋" w:hAnsi="仿宋" w:hint="eastAsia"/>
          <w:sz w:val="32"/>
          <w:szCs w:val="32"/>
        </w:rPr>
        <w:t>朝阳分院</w:t>
      </w:r>
      <w:r w:rsidRPr="003B0765">
        <w:rPr>
          <w:rFonts w:ascii="仿宋" w:eastAsia="仿宋" w:hAnsi="仿宋" w:hint="eastAsia"/>
          <w:sz w:val="32"/>
          <w:szCs w:val="32"/>
        </w:rPr>
        <w:t>要提高对师德考核工作重要性的认识，</w:t>
      </w:r>
      <w:r>
        <w:rPr>
          <w:rFonts w:ascii="仿宋" w:eastAsia="仿宋" w:hAnsi="仿宋" w:hint="eastAsia"/>
          <w:sz w:val="32"/>
          <w:szCs w:val="32"/>
        </w:rPr>
        <w:t>做好师德系列文件的宣传解读，坚</w:t>
      </w:r>
      <w:r>
        <w:rPr>
          <w:rFonts w:ascii="仿宋" w:eastAsia="仿宋" w:hAnsi="仿宋" w:hint="eastAsia"/>
          <w:sz w:val="32"/>
          <w:szCs w:val="32"/>
        </w:rPr>
        <w:lastRenderedPageBreak/>
        <w:t>持全覆盖</w:t>
      </w:r>
      <w:r w:rsidR="00FD651B">
        <w:rPr>
          <w:rFonts w:ascii="仿宋" w:eastAsia="仿宋" w:hAnsi="仿宋" w:hint="eastAsia"/>
          <w:sz w:val="32"/>
          <w:szCs w:val="32"/>
        </w:rPr>
        <w:t>、</w:t>
      </w:r>
      <w:r w:rsidR="00FD651B">
        <w:rPr>
          <w:rFonts w:ascii="仿宋" w:eastAsia="仿宋" w:hAnsi="仿宋"/>
          <w:sz w:val="32"/>
          <w:szCs w:val="32"/>
        </w:rPr>
        <w:t>无死角，</w:t>
      </w:r>
      <w:r>
        <w:rPr>
          <w:rFonts w:ascii="仿宋" w:eastAsia="仿宋" w:hAnsi="仿宋" w:hint="eastAsia"/>
          <w:sz w:val="32"/>
          <w:szCs w:val="32"/>
        </w:rPr>
        <w:t>采取多种形式确保广大教师全面理解和准确把握文件精神</w:t>
      </w:r>
      <w:r w:rsidR="002B47A4">
        <w:rPr>
          <w:rFonts w:ascii="仿宋" w:eastAsia="仿宋" w:hAnsi="仿宋" w:hint="eastAsia"/>
          <w:sz w:val="32"/>
          <w:szCs w:val="32"/>
        </w:rPr>
        <w:t>，</w:t>
      </w:r>
      <w:r w:rsidR="002B47A4" w:rsidRPr="002B47A4">
        <w:rPr>
          <w:rFonts w:ascii="仿宋" w:eastAsia="仿宋" w:hAnsi="仿宋" w:hint="eastAsia"/>
          <w:sz w:val="32"/>
          <w:szCs w:val="32"/>
        </w:rPr>
        <w:t>做到人人应知应做、必知必做，真正把教书育人和自我修养结合起来，时刻自重、自省、自警、自励，自觉做以德立身、以德立学、以德施教、以德育德的楷模，维护教师职业形象， 提</w:t>
      </w:r>
      <w:r w:rsidR="002B47A4">
        <w:rPr>
          <w:rFonts w:ascii="仿宋" w:eastAsia="仿宋" w:hAnsi="仿宋" w:hint="eastAsia"/>
          <w:sz w:val="32"/>
          <w:szCs w:val="32"/>
        </w:rPr>
        <w:t>高</w:t>
      </w:r>
      <w:r w:rsidR="002B47A4" w:rsidRPr="002B47A4">
        <w:rPr>
          <w:rFonts w:ascii="仿宋" w:eastAsia="仿宋" w:hAnsi="仿宋" w:hint="eastAsia"/>
          <w:sz w:val="32"/>
          <w:szCs w:val="32"/>
        </w:rPr>
        <w:t>师道尊严。</w:t>
      </w:r>
    </w:p>
    <w:p w:rsidR="00E37DDB" w:rsidRPr="00E37DDB" w:rsidRDefault="000713EC" w:rsidP="00E37DDB">
      <w:pPr>
        <w:snapToGrid w:val="0"/>
        <w:spacing w:line="360" w:lineRule="auto"/>
        <w:ind w:firstLineChars="200" w:firstLine="643"/>
        <w:rPr>
          <w:rFonts w:ascii="仿宋" w:eastAsia="仿宋" w:hAnsi="仿宋"/>
          <w:b/>
          <w:sz w:val="32"/>
          <w:szCs w:val="32"/>
        </w:rPr>
      </w:pPr>
      <w:r w:rsidRPr="00A877AF">
        <w:rPr>
          <w:rFonts w:ascii="仿宋" w:eastAsia="仿宋" w:hAnsi="仿宋" w:hint="eastAsia"/>
          <w:b/>
          <w:sz w:val="32"/>
          <w:szCs w:val="32"/>
        </w:rPr>
        <w:t>（二）</w:t>
      </w:r>
      <w:r w:rsidR="00E37DDB" w:rsidRPr="00E37DDB">
        <w:rPr>
          <w:rFonts w:ascii="仿宋" w:eastAsia="仿宋" w:hAnsi="仿宋" w:hint="eastAsia"/>
          <w:b/>
          <w:sz w:val="32"/>
          <w:szCs w:val="32"/>
        </w:rPr>
        <w:t>加强培训，提升教师师德水平。</w:t>
      </w:r>
    </w:p>
    <w:p w:rsidR="00E37DDB" w:rsidRPr="00E37DDB" w:rsidRDefault="00456B16" w:rsidP="00E37DDB">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朝阳分院</w:t>
      </w:r>
      <w:r w:rsidR="00E37DDB" w:rsidRPr="00E37DDB">
        <w:rPr>
          <w:rFonts w:ascii="仿宋" w:eastAsia="仿宋" w:hAnsi="仿宋" w:hint="eastAsia"/>
          <w:sz w:val="32"/>
          <w:szCs w:val="32"/>
        </w:rPr>
        <w:t>要结合师德师风</w:t>
      </w:r>
      <w:r>
        <w:rPr>
          <w:rFonts w:ascii="仿宋" w:eastAsia="仿宋" w:hAnsi="仿宋" w:hint="eastAsia"/>
          <w:sz w:val="32"/>
          <w:szCs w:val="32"/>
        </w:rPr>
        <w:t>建设工作要求，把师德师风系列文件作为教师教育培训的重要内容。朝阳分院</w:t>
      </w:r>
      <w:r w:rsidR="00E37DDB" w:rsidRPr="00E37DDB">
        <w:rPr>
          <w:rFonts w:ascii="仿宋" w:eastAsia="仿宋" w:hAnsi="仿宋" w:hint="eastAsia"/>
          <w:sz w:val="32"/>
          <w:szCs w:val="32"/>
        </w:rPr>
        <w:t>要利用新学期、新学年、教师节等契机，对本单位全体教师进行师德师风专题培训，并纳入校本培训内容。</w:t>
      </w:r>
    </w:p>
    <w:p w:rsidR="000713EC" w:rsidRPr="00E37DDB" w:rsidRDefault="00E37DDB" w:rsidP="00E37DDB">
      <w:pPr>
        <w:snapToGrid w:val="0"/>
        <w:spacing w:line="360" w:lineRule="auto"/>
        <w:ind w:firstLineChars="200" w:firstLine="643"/>
        <w:rPr>
          <w:rFonts w:ascii="仿宋" w:eastAsia="仿宋" w:hAnsi="仿宋"/>
          <w:sz w:val="32"/>
          <w:szCs w:val="32"/>
        </w:rPr>
      </w:pPr>
      <w:r w:rsidRPr="00A877AF">
        <w:rPr>
          <w:rFonts w:ascii="仿宋" w:eastAsia="仿宋" w:hAnsi="仿宋" w:hint="eastAsia"/>
          <w:b/>
          <w:sz w:val="32"/>
          <w:szCs w:val="32"/>
        </w:rPr>
        <w:t>（三）</w:t>
      </w:r>
      <w:r w:rsidR="000713EC" w:rsidRPr="00A877AF">
        <w:rPr>
          <w:rFonts w:ascii="仿宋" w:eastAsia="仿宋" w:hAnsi="仿宋" w:hint="eastAsia"/>
          <w:b/>
          <w:sz w:val="32"/>
          <w:szCs w:val="32"/>
        </w:rPr>
        <w:t>切实落实教师职业行为规范准则</w:t>
      </w:r>
    </w:p>
    <w:p w:rsidR="000713EC" w:rsidRPr="00A877AF" w:rsidRDefault="000713EC" w:rsidP="00456B16">
      <w:pPr>
        <w:snapToGrid w:val="0"/>
        <w:spacing w:line="360" w:lineRule="auto"/>
        <w:ind w:firstLineChars="250" w:firstLine="800"/>
        <w:jc w:val="left"/>
        <w:rPr>
          <w:rFonts w:ascii="仿宋" w:eastAsia="仿宋" w:hAnsi="仿宋"/>
          <w:sz w:val="32"/>
          <w:szCs w:val="32"/>
        </w:rPr>
      </w:pPr>
      <w:r w:rsidRPr="00A877AF">
        <w:rPr>
          <w:rFonts w:ascii="仿宋" w:eastAsia="仿宋" w:hAnsi="仿宋" w:hint="eastAsia"/>
          <w:sz w:val="32"/>
          <w:szCs w:val="32"/>
        </w:rPr>
        <w:t>对标对表国家、北京市和朝阳区的新时代教师职业行为准则、“四有好老师，四个引路人”等系列文件，结合</w:t>
      </w:r>
      <w:r w:rsidR="00456B16">
        <w:rPr>
          <w:rFonts w:ascii="仿宋" w:eastAsia="仿宋" w:hAnsi="仿宋" w:hint="eastAsia"/>
          <w:sz w:val="32"/>
          <w:szCs w:val="32"/>
        </w:rPr>
        <w:t>朝阳分院</w:t>
      </w:r>
      <w:r w:rsidRPr="00A877AF">
        <w:rPr>
          <w:rFonts w:ascii="仿宋" w:eastAsia="仿宋" w:hAnsi="仿宋" w:hint="eastAsia"/>
          <w:sz w:val="32"/>
          <w:szCs w:val="32"/>
        </w:rPr>
        <w:t>实际进一步制定落实教师职业行为规范准则的实施办法，提高针对性、操作性。教师与</w:t>
      </w:r>
      <w:r w:rsidR="00456B16">
        <w:rPr>
          <w:rFonts w:ascii="仿宋" w:eastAsia="仿宋" w:hAnsi="仿宋" w:hint="eastAsia"/>
          <w:sz w:val="32"/>
          <w:szCs w:val="32"/>
        </w:rPr>
        <w:t>朝阳分院</w:t>
      </w:r>
      <w:r w:rsidRPr="00A877AF">
        <w:rPr>
          <w:rFonts w:ascii="仿宋" w:eastAsia="仿宋" w:hAnsi="仿宋" w:hint="eastAsia"/>
          <w:sz w:val="32"/>
          <w:szCs w:val="32"/>
        </w:rPr>
        <w:t>签订聘用合同、岗位协议时，同时签署师德承诺。</w:t>
      </w:r>
    </w:p>
    <w:p w:rsidR="000713EC" w:rsidRPr="00A877AF" w:rsidRDefault="000713EC" w:rsidP="00A877AF">
      <w:pPr>
        <w:snapToGrid w:val="0"/>
        <w:spacing w:line="360" w:lineRule="auto"/>
        <w:ind w:firstLineChars="200" w:firstLine="643"/>
        <w:jc w:val="left"/>
        <w:rPr>
          <w:rFonts w:ascii="仿宋" w:eastAsia="仿宋" w:hAnsi="仿宋"/>
          <w:b/>
          <w:sz w:val="32"/>
          <w:szCs w:val="32"/>
        </w:rPr>
      </w:pPr>
      <w:r w:rsidRPr="00A877AF">
        <w:rPr>
          <w:rFonts w:ascii="仿宋" w:eastAsia="仿宋" w:hAnsi="仿宋" w:hint="eastAsia"/>
          <w:b/>
          <w:sz w:val="32"/>
          <w:szCs w:val="32"/>
        </w:rPr>
        <w:t>（</w:t>
      </w:r>
      <w:r w:rsidR="00E37DDB">
        <w:rPr>
          <w:rFonts w:ascii="仿宋" w:eastAsia="仿宋" w:hAnsi="仿宋" w:hint="eastAsia"/>
          <w:b/>
          <w:sz w:val="32"/>
          <w:szCs w:val="32"/>
        </w:rPr>
        <w:t>四</w:t>
      </w:r>
      <w:r w:rsidRPr="00A877AF">
        <w:rPr>
          <w:rFonts w:ascii="仿宋" w:eastAsia="仿宋" w:hAnsi="仿宋" w:hint="eastAsia"/>
          <w:b/>
          <w:sz w:val="32"/>
          <w:szCs w:val="32"/>
        </w:rPr>
        <w:t>）建立和畅通师德师风反映渠道</w:t>
      </w:r>
    </w:p>
    <w:p w:rsidR="000713EC" w:rsidRPr="00A877AF" w:rsidRDefault="000713EC" w:rsidP="00456B16">
      <w:pPr>
        <w:snapToGrid w:val="0"/>
        <w:spacing w:line="360" w:lineRule="auto"/>
        <w:ind w:firstLineChars="250" w:firstLine="800"/>
        <w:jc w:val="left"/>
        <w:rPr>
          <w:rFonts w:ascii="仿宋" w:eastAsia="仿宋" w:hAnsi="仿宋"/>
          <w:sz w:val="32"/>
          <w:szCs w:val="32"/>
        </w:rPr>
      </w:pPr>
      <w:r w:rsidRPr="00A877AF">
        <w:rPr>
          <w:rFonts w:ascii="仿宋" w:eastAsia="仿宋" w:hAnsi="仿宋" w:hint="eastAsia"/>
          <w:sz w:val="32"/>
          <w:szCs w:val="32"/>
        </w:rPr>
        <w:t>建立教师、家长和社会广泛参与的师德师风监督体系，公开举报电话、邮箱、师德师风意见箱等，并结合学生问卷、家访、家长会等活动，广泛听取学生、家长对</w:t>
      </w:r>
      <w:r w:rsidR="00B432FD">
        <w:rPr>
          <w:rFonts w:ascii="仿宋" w:eastAsia="仿宋" w:hAnsi="仿宋" w:hint="eastAsia"/>
          <w:sz w:val="32"/>
          <w:szCs w:val="32"/>
        </w:rPr>
        <w:t>中心</w:t>
      </w:r>
      <w:r w:rsidRPr="00A877AF">
        <w:rPr>
          <w:rFonts w:ascii="仿宋" w:eastAsia="仿宋" w:hAnsi="仿宋" w:hint="eastAsia"/>
          <w:sz w:val="32"/>
          <w:szCs w:val="32"/>
        </w:rPr>
        <w:t>在师德师风方面的意见建议，畅通反映渠道，更好服务师德考核工作。</w:t>
      </w:r>
    </w:p>
    <w:p w:rsidR="000713EC" w:rsidRPr="00A877AF" w:rsidRDefault="000713EC" w:rsidP="00A877AF">
      <w:pPr>
        <w:snapToGrid w:val="0"/>
        <w:spacing w:line="360" w:lineRule="auto"/>
        <w:ind w:firstLineChars="200" w:firstLine="643"/>
        <w:jc w:val="left"/>
        <w:rPr>
          <w:rFonts w:ascii="仿宋" w:eastAsia="仿宋" w:hAnsi="仿宋"/>
          <w:b/>
          <w:sz w:val="32"/>
          <w:szCs w:val="32"/>
        </w:rPr>
      </w:pPr>
      <w:r w:rsidRPr="00A877AF">
        <w:rPr>
          <w:rFonts w:ascii="仿宋" w:eastAsia="仿宋" w:hAnsi="仿宋" w:hint="eastAsia"/>
          <w:b/>
          <w:sz w:val="32"/>
          <w:szCs w:val="32"/>
        </w:rPr>
        <w:t>（</w:t>
      </w:r>
      <w:r w:rsidR="00E37DDB">
        <w:rPr>
          <w:rFonts w:ascii="仿宋" w:eastAsia="仿宋" w:hAnsi="仿宋" w:hint="eastAsia"/>
          <w:b/>
          <w:sz w:val="32"/>
          <w:szCs w:val="32"/>
        </w:rPr>
        <w:t>五</w:t>
      </w:r>
      <w:r w:rsidRPr="00A877AF">
        <w:rPr>
          <w:rFonts w:ascii="仿宋" w:eastAsia="仿宋" w:hAnsi="仿宋" w:hint="eastAsia"/>
          <w:b/>
          <w:sz w:val="32"/>
          <w:szCs w:val="32"/>
        </w:rPr>
        <w:t>）健全教师考核权利救济制度</w:t>
      </w:r>
    </w:p>
    <w:p w:rsidR="000713EC" w:rsidRDefault="000713EC" w:rsidP="00A877AF">
      <w:pPr>
        <w:snapToGrid w:val="0"/>
        <w:spacing w:line="360" w:lineRule="auto"/>
        <w:ind w:firstLineChars="200" w:firstLine="640"/>
        <w:jc w:val="left"/>
        <w:rPr>
          <w:rFonts w:ascii="仿宋" w:eastAsia="仿宋" w:hAnsi="仿宋"/>
          <w:sz w:val="32"/>
          <w:szCs w:val="32"/>
        </w:rPr>
      </w:pPr>
      <w:r w:rsidRPr="00A877AF">
        <w:rPr>
          <w:rFonts w:ascii="仿宋" w:eastAsia="仿宋" w:hAnsi="仿宋" w:hint="eastAsia"/>
          <w:sz w:val="32"/>
          <w:szCs w:val="32"/>
        </w:rPr>
        <w:lastRenderedPageBreak/>
        <w:t>畅通教师师德考核诉求救济渠道。对考核基本合格或不合格的教师应向其本人说明理由，并提出改进建议，坚持正面教育引导。对本人师德考核结果有异议的教师，可根据相关规定向</w:t>
      </w:r>
      <w:r w:rsidR="00456B16">
        <w:rPr>
          <w:rFonts w:ascii="仿宋" w:eastAsia="仿宋" w:hAnsi="仿宋" w:hint="eastAsia"/>
          <w:sz w:val="32"/>
          <w:szCs w:val="32"/>
        </w:rPr>
        <w:t>朝阳分院</w:t>
      </w:r>
      <w:r w:rsidRPr="00A877AF">
        <w:rPr>
          <w:rFonts w:ascii="仿宋" w:eastAsia="仿宋" w:hAnsi="仿宋" w:hint="eastAsia"/>
          <w:sz w:val="32"/>
          <w:szCs w:val="32"/>
        </w:rPr>
        <w:t>师德考核</w:t>
      </w:r>
      <w:r w:rsidR="00075B31">
        <w:rPr>
          <w:rFonts w:ascii="仿宋" w:eastAsia="仿宋" w:hAnsi="仿宋" w:hint="eastAsia"/>
          <w:sz w:val="32"/>
          <w:szCs w:val="32"/>
        </w:rPr>
        <w:t>监督考核</w:t>
      </w:r>
      <w:r w:rsidRPr="00A877AF">
        <w:rPr>
          <w:rFonts w:ascii="仿宋" w:eastAsia="仿宋" w:hAnsi="仿宋" w:hint="eastAsia"/>
          <w:sz w:val="32"/>
          <w:szCs w:val="32"/>
        </w:rPr>
        <w:t>小组申请复核，对复核结果仍有异议的，可依规向上级部门提出申诉和听证。</w:t>
      </w:r>
    </w:p>
    <w:p w:rsidR="000713EC" w:rsidRPr="00A877AF" w:rsidRDefault="000713EC" w:rsidP="00A877AF">
      <w:pPr>
        <w:snapToGrid w:val="0"/>
        <w:spacing w:line="360" w:lineRule="auto"/>
        <w:ind w:firstLineChars="200" w:firstLine="640"/>
        <w:rPr>
          <w:rFonts w:ascii="仿宋" w:eastAsia="仿宋" w:hAnsi="仿宋"/>
          <w:sz w:val="32"/>
          <w:szCs w:val="32"/>
        </w:rPr>
      </w:pPr>
    </w:p>
    <w:p w:rsidR="004E5A8E" w:rsidRPr="00771752" w:rsidRDefault="004E5A8E" w:rsidP="00A877AF">
      <w:pPr>
        <w:snapToGrid w:val="0"/>
        <w:spacing w:line="360" w:lineRule="auto"/>
        <w:ind w:firstLineChars="200" w:firstLine="640"/>
        <w:rPr>
          <w:rFonts w:ascii="仿宋" w:eastAsia="仿宋" w:hAnsi="仿宋"/>
          <w:color w:val="FF0000"/>
          <w:sz w:val="32"/>
          <w:szCs w:val="32"/>
        </w:rPr>
      </w:pPr>
      <w:r w:rsidRPr="00771752">
        <w:rPr>
          <w:rFonts w:ascii="仿宋" w:eastAsia="仿宋" w:hAnsi="仿宋" w:hint="eastAsia"/>
          <w:color w:val="FF0000"/>
          <w:sz w:val="32"/>
          <w:szCs w:val="32"/>
        </w:rPr>
        <w:t>附件1</w:t>
      </w:r>
      <w:r w:rsidR="000713EC" w:rsidRPr="00771752">
        <w:rPr>
          <w:rFonts w:ascii="仿宋" w:eastAsia="仿宋" w:hAnsi="仿宋" w:hint="eastAsia"/>
          <w:color w:val="FF0000"/>
          <w:sz w:val="32"/>
          <w:szCs w:val="32"/>
        </w:rPr>
        <w:t>：</w:t>
      </w:r>
      <w:r w:rsidR="00541427" w:rsidRPr="00771752">
        <w:rPr>
          <w:rFonts w:ascii="仿宋" w:eastAsia="仿宋" w:hAnsi="仿宋" w:hint="eastAsia"/>
          <w:color w:val="FF0000"/>
          <w:sz w:val="32"/>
          <w:szCs w:val="32"/>
        </w:rPr>
        <w:t>《新时代朝阳区中小学教师职业行为十项准则》</w:t>
      </w:r>
      <w:r w:rsidR="00541427" w:rsidRPr="00771752">
        <w:rPr>
          <w:rFonts w:ascii="仿宋" w:eastAsia="仿宋" w:hAnsi="仿宋"/>
          <w:color w:val="FF0000"/>
          <w:sz w:val="32"/>
          <w:szCs w:val="32"/>
        </w:rPr>
        <w:t xml:space="preserve"> </w:t>
      </w:r>
    </w:p>
    <w:p w:rsidR="000713EC" w:rsidRPr="00771752" w:rsidRDefault="000713EC" w:rsidP="00D5418B">
      <w:pPr>
        <w:snapToGrid w:val="0"/>
        <w:spacing w:line="360" w:lineRule="auto"/>
        <w:ind w:firstLineChars="200" w:firstLine="640"/>
        <w:rPr>
          <w:rFonts w:ascii="仿宋" w:eastAsia="仿宋" w:hAnsi="仿宋"/>
          <w:color w:val="FF0000"/>
          <w:sz w:val="32"/>
          <w:szCs w:val="32"/>
        </w:rPr>
      </w:pPr>
      <w:r w:rsidRPr="00771752">
        <w:rPr>
          <w:rFonts w:ascii="仿宋" w:eastAsia="仿宋" w:hAnsi="仿宋" w:hint="eastAsia"/>
          <w:color w:val="FF0000"/>
          <w:sz w:val="32"/>
          <w:szCs w:val="32"/>
        </w:rPr>
        <w:t>附件</w:t>
      </w:r>
      <w:r w:rsidR="00D5418B" w:rsidRPr="00771752">
        <w:rPr>
          <w:rFonts w:ascii="仿宋" w:eastAsia="仿宋" w:hAnsi="仿宋" w:hint="eastAsia"/>
          <w:color w:val="FF0000"/>
          <w:sz w:val="32"/>
          <w:szCs w:val="32"/>
        </w:rPr>
        <w:t>2</w:t>
      </w:r>
      <w:r w:rsidRPr="00771752">
        <w:rPr>
          <w:rFonts w:ascii="仿宋" w:eastAsia="仿宋" w:hAnsi="仿宋" w:hint="eastAsia"/>
          <w:color w:val="FF0000"/>
          <w:sz w:val="32"/>
          <w:szCs w:val="32"/>
        </w:rPr>
        <w:t>：</w:t>
      </w:r>
      <w:r w:rsidR="00541427" w:rsidRPr="00771752">
        <w:rPr>
          <w:rFonts w:ascii="仿宋" w:eastAsia="仿宋" w:hAnsi="仿宋" w:hint="eastAsia"/>
          <w:color w:val="FF0000"/>
          <w:sz w:val="32"/>
          <w:szCs w:val="32"/>
        </w:rPr>
        <w:t>《朝阳区教师违反职业道德行为处理办法实施细则（试行）》</w:t>
      </w:r>
    </w:p>
    <w:p w:rsidR="000713EC" w:rsidRPr="00771752" w:rsidRDefault="000713EC" w:rsidP="00D5418B">
      <w:pPr>
        <w:snapToGrid w:val="0"/>
        <w:spacing w:line="360" w:lineRule="auto"/>
        <w:ind w:firstLineChars="200" w:firstLine="640"/>
        <w:rPr>
          <w:rFonts w:ascii="仿宋" w:eastAsia="仿宋" w:hAnsi="仿宋"/>
          <w:color w:val="FF0000"/>
          <w:sz w:val="32"/>
          <w:szCs w:val="32"/>
        </w:rPr>
      </w:pPr>
      <w:r w:rsidRPr="00771752">
        <w:rPr>
          <w:rFonts w:ascii="仿宋" w:eastAsia="仿宋" w:hAnsi="仿宋" w:hint="eastAsia"/>
          <w:color w:val="FF0000"/>
          <w:sz w:val="32"/>
          <w:szCs w:val="32"/>
        </w:rPr>
        <w:t>附件</w:t>
      </w:r>
      <w:r w:rsidR="00D5418B" w:rsidRPr="00771752">
        <w:rPr>
          <w:rFonts w:ascii="仿宋" w:eastAsia="仿宋" w:hAnsi="仿宋" w:hint="eastAsia"/>
          <w:color w:val="FF0000"/>
          <w:sz w:val="32"/>
          <w:szCs w:val="32"/>
        </w:rPr>
        <w:t>3</w:t>
      </w:r>
      <w:r w:rsidRPr="00771752">
        <w:rPr>
          <w:rFonts w:ascii="仿宋" w:eastAsia="仿宋" w:hAnsi="仿宋" w:hint="eastAsia"/>
          <w:color w:val="FF0000"/>
          <w:sz w:val="32"/>
          <w:szCs w:val="32"/>
        </w:rPr>
        <w:t>：</w:t>
      </w:r>
      <w:r w:rsidR="00541427" w:rsidRPr="00771752">
        <w:rPr>
          <w:rFonts w:ascii="仿宋" w:eastAsia="仿宋" w:hAnsi="仿宋" w:hint="eastAsia"/>
          <w:color w:val="FF0000"/>
          <w:sz w:val="32"/>
          <w:szCs w:val="32"/>
        </w:rPr>
        <w:t>《北京市中小学教师师德学年度考核登记表》</w:t>
      </w:r>
      <w:r w:rsidR="00541427" w:rsidRPr="00771752">
        <w:rPr>
          <w:rFonts w:ascii="仿宋" w:eastAsia="仿宋" w:hAnsi="仿宋"/>
          <w:color w:val="FF0000"/>
          <w:sz w:val="32"/>
          <w:szCs w:val="32"/>
        </w:rPr>
        <w:t xml:space="preserve"> </w:t>
      </w:r>
    </w:p>
    <w:p w:rsidR="008F4D1F" w:rsidRPr="00771752" w:rsidRDefault="000713EC" w:rsidP="00541427">
      <w:pPr>
        <w:snapToGrid w:val="0"/>
        <w:spacing w:line="360" w:lineRule="auto"/>
        <w:ind w:firstLineChars="200" w:firstLine="640"/>
        <w:rPr>
          <w:rFonts w:ascii="仿宋" w:eastAsia="仿宋" w:hAnsi="仿宋"/>
          <w:color w:val="FF0000"/>
          <w:sz w:val="32"/>
          <w:szCs w:val="32"/>
        </w:rPr>
      </w:pPr>
      <w:r w:rsidRPr="00771752">
        <w:rPr>
          <w:rFonts w:ascii="仿宋" w:eastAsia="仿宋" w:hAnsi="仿宋" w:hint="eastAsia"/>
          <w:color w:val="FF0000"/>
          <w:sz w:val="32"/>
          <w:szCs w:val="32"/>
        </w:rPr>
        <w:t>附件</w:t>
      </w:r>
      <w:r w:rsidR="00D5418B" w:rsidRPr="00771752">
        <w:rPr>
          <w:rFonts w:ascii="仿宋" w:eastAsia="仿宋" w:hAnsi="仿宋" w:hint="eastAsia"/>
          <w:color w:val="FF0000"/>
          <w:sz w:val="32"/>
          <w:szCs w:val="32"/>
        </w:rPr>
        <w:t>4</w:t>
      </w:r>
      <w:r w:rsidRPr="00771752">
        <w:rPr>
          <w:rFonts w:ascii="仿宋" w:eastAsia="仿宋" w:hAnsi="仿宋" w:hint="eastAsia"/>
          <w:color w:val="FF0000"/>
          <w:sz w:val="32"/>
          <w:szCs w:val="32"/>
        </w:rPr>
        <w:t>：</w:t>
      </w:r>
      <w:r w:rsidR="00B0743D" w:rsidRPr="00771752">
        <w:rPr>
          <w:rFonts w:ascii="仿宋" w:eastAsia="仿宋" w:hAnsi="仿宋" w:hint="eastAsia"/>
          <w:color w:val="FF0000"/>
          <w:sz w:val="32"/>
          <w:szCs w:val="32"/>
        </w:rPr>
        <w:t>《</w:t>
      </w:r>
      <w:r w:rsidR="0032619C" w:rsidRPr="00771752">
        <w:rPr>
          <w:rFonts w:ascii="仿宋" w:eastAsia="仿宋" w:hAnsi="仿宋" w:hint="eastAsia"/>
          <w:color w:val="FF0000"/>
          <w:sz w:val="32"/>
          <w:szCs w:val="32"/>
        </w:rPr>
        <w:t>北京教育学院朝阳分院</w:t>
      </w:r>
      <w:r w:rsidR="00B0743D" w:rsidRPr="00771752">
        <w:rPr>
          <w:rFonts w:ascii="仿宋" w:eastAsia="仿宋" w:hAnsi="仿宋" w:hint="eastAsia"/>
          <w:color w:val="FF0000"/>
          <w:sz w:val="32"/>
          <w:szCs w:val="32"/>
        </w:rPr>
        <w:t>教职工师德承诺书》</w:t>
      </w:r>
    </w:p>
    <w:p w:rsidR="00541427" w:rsidRPr="00A877AF" w:rsidRDefault="00541427" w:rsidP="00541427">
      <w:pPr>
        <w:snapToGrid w:val="0"/>
        <w:spacing w:line="360" w:lineRule="auto"/>
        <w:ind w:firstLineChars="200" w:firstLine="640"/>
        <w:rPr>
          <w:rFonts w:ascii="仿宋" w:eastAsia="仿宋" w:hAnsi="仿宋"/>
          <w:sz w:val="32"/>
          <w:szCs w:val="32"/>
        </w:rPr>
      </w:pPr>
    </w:p>
    <w:p w:rsidR="00D5418B" w:rsidRDefault="00500E20" w:rsidP="00D5418B">
      <w:pPr>
        <w:snapToGrid w:val="0"/>
        <w:spacing w:line="360" w:lineRule="auto"/>
        <w:ind w:right="54"/>
        <w:jc w:val="right"/>
        <w:rPr>
          <w:rFonts w:ascii="仿宋" w:eastAsia="仿宋" w:hAnsi="仿宋"/>
          <w:sz w:val="32"/>
          <w:szCs w:val="32"/>
        </w:rPr>
      </w:pPr>
      <w:r>
        <w:rPr>
          <w:rFonts w:ascii="仿宋" w:eastAsia="仿宋" w:hAnsi="仿宋"/>
          <w:b/>
          <w:sz w:val="32"/>
          <w:szCs w:val="32"/>
        </w:rPr>
        <w:t xml:space="preserve">                   </w:t>
      </w:r>
      <w:r w:rsidR="000713EC" w:rsidRPr="00A877AF">
        <w:rPr>
          <w:rFonts w:ascii="仿宋" w:eastAsia="仿宋" w:hAnsi="仿宋"/>
          <w:b/>
          <w:sz w:val="32"/>
          <w:szCs w:val="32"/>
        </w:rPr>
        <w:t xml:space="preserve"> </w:t>
      </w:r>
      <w:r w:rsidR="0032619C">
        <w:rPr>
          <w:rFonts w:ascii="仿宋" w:eastAsia="仿宋" w:hAnsi="仿宋" w:hint="eastAsia"/>
          <w:sz w:val="32"/>
          <w:szCs w:val="32"/>
        </w:rPr>
        <w:t>北京教育学院朝阳分院</w:t>
      </w:r>
    </w:p>
    <w:p w:rsidR="004E5A8E" w:rsidRDefault="00515BC8" w:rsidP="006C7651">
      <w:pPr>
        <w:snapToGrid w:val="0"/>
        <w:spacing w:line="360" w:lineRule="auto"/>
        <w:ind w:right="480"/>
        <w:jc w:val="right"/>
        <w:rPr>
          <w:rFonts w:ascii="宋体"/>
          <w:sz w:val="28"/>
          <w:szCs w:val="28"/>
        </w:rPr>
        <w:sectPr w:rsidR="004E5A8E" w:rsidSect="00A177F6">
          <w:headerReference w:type="default" r:id="rId9"/>
          <w:footerReference w:type="default" r:id="rId10"/>
          <w:pgSz w:w="11906" w:h="16838"/>
          <w:pgMar w:top="1440" w:right="1416" w:bottom="1440" w:left="1080" w:header="851" w:footer="992" w:gutter="0"/>
          <w:cols w:space="425"/>
          <w:docGrid w:type="lines" w:linePitch="312"/>
        </w:sectPr>
      </w:pPr>
      <w:r>
        <w:rPr>
          <w:rFonts w:ascii="仿宋" w:eastAsia="仿宋" w:hAnsi="仿宋"/>
          <w:sz w:val="32"/>
          <w:szCs w:val="32"/>
        </w:rPr>
        <w:t>20</w:t>
      </w:r>
      <w:r>
        <w:rPr>
          <w:rFonts w:ascii="仿宋" w:eastAsia="仿宋" w:hAnsi="仿宋" w:hint="eastAsia"/>
          <w:sz w:val="32"/>
          <w:szCs w:val="32"/>
        </w:rPr>
        <w:t>20</w:t>
      </w:r>
      <w:r w:rsidR="000713EC" w:rsidRPr="00A877AF">
        <w:rPr>
          <w:rFonts w:ascii="仿宋" w:eastAsia="仿宋" w:hAnsi="仿宋" w:hint="eastAsia"/>
          <w:sz w:val="32"/>
          <w:szCs w:val="32"/>
        </w:rPr>
        <w:t>年</w:t>
      </w:r>
      <w:r>
        <w:rPr>
          <w:rFonts w:ascii="仿宋" w:eastAsia="仿宋" w:hAnsi="仿宋" w:hint="eastAsia"/>
          <w:sz w:val="32"/>
          <w:szCs w:val="32"/>
        </w:rPr>
        <w:t>8</w:t>
      </w:r>
      <w:r w:rsidR="000713EC" w:rsidRPr="00A877AF">
        <w:rPr>
          <w:rFonts w:ascii="仿宋" w:eastAsia="仿宋" w:hAnsi="仿宋" w:hint="eastAsia"/>
          <w:sz w:val="32"/>
          <w:szCs w:val="32"/>
        </w:rPr>
        <w:t>月</w:t>
      </w:r>
      <w:r w:rsidR="001A778B">
        <w:rPr>
          <w:rFonts w:ascii="仿宋" w:eastAsia="仿宋" w:hAnsi="仿宋"/>
          <w:sz w:val="32"/>
          <w:szCs w:val="32"/>
        </w:rPr>
        <w:t>3</w:t>
      </w:r>
      <w:r>
        <w:rPr>
          <w:rFonts w:ascii="仿宋" w:eastAsia="仿宋" w:hAnsi="仿宋" w:hint="eastAsia"/>
          <w:sz w:val="32"/>
          <w:szCs w:val="32"/>
        </w:rPr>
        <w:t>1</w:t>
      </w:r>
    </w:p>
    <w:p w:rsidR="004E5A8E" w:rsidRPr="004E5A8E" w:rsidRDefault="004E5A8E" w:rsidP="004E5A8E">
      <w:pPr>
        <w:snapToGrid w:val="0"/>
        <w:jc w:val="left"/>
        <w:rPr>
          <w:rFonts w:ascii="黑体" w:eastAsia="黑体" w:hAnsi="黑体"/>
          <w:b/>
          <w:sz w:val="32"/>
          <w:szCs w:val="32"/>
        </w:rPr>
      </w:pPr>
    </w:p>
    <w:p w:rsidR="00EC4B0C" w:rsidRPr="00DA6304" w:rsidRDefault="004E5A8E" w:rsidP="00B70A8D">
      <w:pPr>
        <w:snapToGrid w:val="0"/>
        <w:spacing w:line="360" w:lineRule="auto"/>
        <w:jc w:val="left"/>
        <w:outlineLvl w:val="0"/>
        <w:rPr>
          <w:rFonts w:asciiTheme="minorEastAsia" w:eastAsiaTheme="minorEastAsia" w:hAnsiTheme="minorEastAsia"/>
          <w:b/>
          <w:sz w:val="32"/>
          <w:szCs w:val="32"/>
        </w:rPr>
      </w:pPr>
      <w:r w:rsidRPr="00DA6304">
        <w:rPr>
          <w:rFonts w:asciiTheme="minorEastAsia" w:eastAsiaTheme="minorEastAsia" w:hAnsiTheme="minorEastAsia" w:hint="eastAsia"/>
          <w:b/>
          <w:sz w:val="32"/>
          <w:szCs w:val="32"/>
        </w:rPr>
        <w:t>附件</w:t>
      </w:r>
      <w:r w:rsidR="00DA6304" w:rsidRPr="00DA6304">
        <w:rPr>
          <w:rFonts w:asciiTheme="minorEastAsia" w:eastAsiaTheme="minorEastAsia" w:hAnsiTheme="minorEastAsia" w:hint="eastAsia"/>
          <w:b/>
          <w:sz w:val="32"/>
          <w:szCs w:val="32"/>
        </w:rPr>
        <w:t>1</w:t>
      </w:r>
      <w:r w:rsidR="00DA6304">
        <w:rPr>
          <w:rFonts w:asciiTheme="minorEastAsia" w:eastAsiaTheme="minorEastAsia" w:hAnsiTheme="minorEastAsia" w:hint="eastAsia"/>
          <w:b/>
          <w:sz w:val="32"/>
          <w:szCs w:val="32"/>
        </w:rPr>
        <w:t>：</w:t>
      </w:r>
    </w:p>
    <w:p w:rsidR="000713EC" w:rsidRPr="00B70A8D" w:rsidRDefault="000713EC" w:rsidP="00EC4B0C">
      <w:pPr>
        <w:snapToGrid w:val="0"/>
        <w:spacing w:line="360" w:lineRule="auto"/>
        <w:jc w:val="center"/>
        <w:rPr>
          <w:rFonts w:ascii="黑体" w:eastAsia="黑体" w:hAnsi="黑体"/>
          <w:b/>
          <w:sz w:val="32"/>
          <w:szCs w:val="32"/>
        </w:rPr>
      </w:pPr>
      <w:r w:rsidRPr="00891B22">
        <w:rPr>
          <w:rFonts w:ascii="宋体" w:hint="eastAsia"/>
          <w:b/>
          <w:sz w:val="32"/>
          <w:szCs w:val="32"/>
        </w:rPr>
        <w:t>新时代朝阳区中小学教师职业行为十项准则</w:t>
      </w:r>
    </w:p>
    <w:p w:rsidR="000713EC" w:rsidRPr="004E5A8E" w:rsidRDefault="000713EC" w:rsidP="0085249E">
      <w:pPr>
        <w:snapToGrid w:val="0"/>
        <w:ind w:firstLineChars="250" w:firstLine="701"/>
        <w:rPr>
          <w:rFonts w:ascii="华文仿宋" w:eastAsia="华文仿宋" w:hAnsi="华文仿宋"/>
          <w:sz w:val="28"/>
          <w:szCs w:val="28"/>
        </w:rPr>
      </w:pPr>
      <w:r w:rsidRPr="004E5A8E">
        <w:rPr>
          <w:rFonts w:ascii="华文仿宋" w:eastAsia="华文仿宋" w:hAnsi="华文仿宋" w:hint="eastAsia"/>
          <w:b/>
          <w:sz w:val="28"/>
          <w:szCs w:val="28"/>
        </w:rPr>
        <w:t>一、坚定政治方向。</w:t>
      </w:r>
      <w:r w:rsidRPr="004E5A8E">
        <w:rPr>
          <w:rFonts w:ascii="华文仿宋" w:eastAsia="华文仿宋" w:hAnsi="华文仿宋" w:hint="eastAsia"/>
          <w:sz w:val="28"/>
          <w:szCs w:val="28"/>
        </w:rPr>
        <w:t>坚持以习近平新时代中国特色社会主义思想为指导，树立实现中华民族伟大复兴的共同理想，坚定“四个自信”，拥护中国共产党的领导，拥护党的路线方针政策，全面贯彻党的教育方针；不得在教育教学活动、学术交流活动中及其他场合有损害党中央权威、中国特色社会主义制度和违背党的路线方针政策的言行。</w:t>
      </w:r>
    </w:p>
    <w:p w:rsidR="000713EC" w:rsidRPr="004E5A8E" w:rsidRDefault="000713EC" w:rsidP="0085249E">
      <w:pPr>
        <w:snapToGrid w:val="0"/>
        <w:ind w:firstLineChars="250" w:firstLine="701"/>
        <w:rPr>
          <w:rFonts w:ascii="华文仿宋" w:eastAsia="华文仿宋" w:hAnsi="华文仿宋"/>
          <w:sz w:val="28"/>
          <w:szCs w:val="28"/>
        </w:rPr>
      </w:pPr>
      <w:r w:rsidRPr="004E5A8E">
        <w:rPr>
          <w:rFonts w:ascii="华文仿宋" w:eastAsia="华文仿宋" w:hAnsi="华文仿宋" w:hint="eastAsia"/>
          <w:b/>
          <w:sz w:val="28"/>
          <w:szCs w:val="28"/>
        </w:rPr>
        <w:t>二、自觉爱国守法。</w:t>
      </w:r>
      <w:r w:rsidRPr="004E5A8E">
        <w:rPr>
          <w:rFonts w:ascii="华文仿宋" w:eastAsia="华文仿宋" w:hAnsi="华文仿宋" w:hint="eastAsia"/>
          <w:sz w:val="28"/>
          <w:szCs w:val="28"/>
        </w:rPr>
        <w:t>忠于祖国，忠于人民，恪守宪法原则，遵守法律法规，自觉履行公民义务，依法履行教师职责，模范遵守社会公德，自觉维护首都安全稳定和校园和谐，自觉遵守保密管理规定；不得损害国家利益、民族利益、人民利益、社会公共利益、教师的形象和</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的声誉，或危害国家安全、违反法律法规及违背社会公序良俗、过失或故意泄露国家秘密或工作秘密；不得组织或参加影响社会稳定和谐的集会、游行活动。</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三、传播优秀文化。</w:t>
      </w:r>
      <w:r w:rsidRPr="004E5A8E">
        <w:rPr>
          <w:rFonts w:ascii="华文仿宋" w:eastAsia="华文仿宋" w:hAnsi="华文仿宋" w:hint="eastAsia"/>
          <w:sz w:val="28"/>
          <w:szCs w:val="28"/>
        </w:rPr>
        <w:t>带头践行社会主义核心价值观，保持家国情怀，自觉传承中华优秀传统文化、革命文化和社会主义先进文化，充分利用朝阳区中小学生社会实践基地，加强古都文化、红色文化、京味文化、创新文化教育和家风家训传承教育，弘扬真善美，传递正能量；不得通过课堂、论坛、讲座、信息网络及其他渠道发表、转发不当言论和错误观点，或编造散布虚假信息、不良信息；不得在</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传播非法宣传物、进行宗教活动、宣传邪教和封建迷信、参与赌博传销等活动。</w:t>
      </w:r>
    </w:p>
    <w:p w:rsidR="000713EC" w:rsidRPr="004E5A8E" w:rsidRDefault="000713EC" w:rsidP="0085249E">
      <w:pPr>
        <w:snapToGrid w:val="0"/>
        <w:ind w:firstLineChars="250" w:firstLine="701"/>
        <w:rPr>
          <w:rFonts w:ascii="华文仿宋" w:eastAsia="华文仿宋" w:hAnsi="华文仿宋"/>
          <w:sz w:val="28"/>
          <w:szCs w:val="28"/>
        </w:rPr>
      </w:pPr>
      <w:r w:rsidRPr="004E5A8E">
        <w:rPr>
          <w:rFonts w:ascii="华文仿宋" w:eastAsia="华文仿宋" w:hAnsi="华文仿宋" w:hint="eastAsia"/>
          <w:b/>
          <w:sz w:val="28"/>
          <w:szCs w:val="28"/>
        </w:rPr>
        <w:t>四、潜心教书育人。</w:t>
      </w:r>
      <w:r w:rsidRPr="004E5A8E">
        <w:rPr>
          <w:rFonts w:ascii="华文仿宋" w:eastAsia="华文仿宋" w:hAnsi="华文仿宋" w:hint="eastAsia"/>
          <w:sz w:val="28"/>
          <w:szCs w:val="28"/>
        </w:rPr>
        <w:t>以“四有好老师”、“四个引路人”标准严格要求自己。落实立德树人根本任务，树立崇高的职业理想，掌握现代教育理论，更新教育理念，潜心钻研业务，勇于探索创新，思维要新，视野要广，坚持以德立身、以德立学、以德施教、以德育德，遵循教育规律和学生成长规律，因材施教，教学相长；不得违反教学纪律，敷衍教学，未经</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同意不得从事影响教育教学本职工作的兼职兼薪行为。</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五、关心爱护学生。</w:t>
      </w:r>
      <w:r w:rsidRPr="004E5A8E">
        <w:rPr>
          <w:rFonts w:ascii="华文仿宋" w:eastAsia="华文仿宋" w:hAnsi="华文仿宋" w:hint="eastAsia"/>
          <w:sz w:val="28"/>
          <w:szCs w:val="28"/>
        </w:rPr>
        <w:t>严慈相济，诲人不倦，尊重学生人格，关注学生身心健康，保护学生隐私，真心关爱学生，严格要求学生，公平公正对待学生，做学生良师益友；不得歧视、侮辱、体罚和变相体罚学生，严禁打击、报复、虐待、伤害学生。</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六、加强安全防范。</w:t>
      </w:r>
      <w:r w:rsidRPr="004E5A8E">
        <w:rPr>
          <w:rFonts w:ascii="华文仿宋" w:eastAsia="华文仿宋" w:hAnsi="华文仿宋" w:hint="eastAsia"/>
          <w:sz w:val="28"/>
          <w:szCs w:val="28"/>
        </w:rPr>
        <w:t>增强安全意识，加强安全教育，保护学生安全，防范事故风险，防治校园欺凌，妥善处置突发事件；不得在教育教学活动中遇突发</w:t>
      </w:r>
      <w:r w:rsidRPr="004E5A8E">
        <w:rPr>
          <w:rFonts w:ascii="华文仿宋" w:eastAsia="华文仿宋" w:hAnsi="华文仿宋" w:hint="eastAsia"/>
          <w:sz w:val="28"/>
          <w:szCs w:val="28"/>
        </w:rPr>
        <w:lastRenderedPageBreak/>
        <w:t>事件、学生面临危险时，不顾学生安危，擅离职守，自行逃离。</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七、坚持言行雅正。</w:t>
      </w:r>
      <w:r w:rsidRPr="004E5A8E">
        <w:rPr>
          <w:rFonts w:ascii="华文仿宋" w:eastAsia="华文仿宋" w:hAnsi="华文仿宋" w:hint="eastAsia"/>
          <w:sz w:val="28"/>
          <w:szCs w:val="28"/>
        </w:rPr>
        <w:t>为人师表，以身作则，仪表端庄，衣着得体，举止文明，作风正派，尊重同事和家长，团结协作，规范使用自媒体，自重自爱；不得以非法方式表达诉求、干扰正常公共管理和教育教学秩序、损害</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和他人利益；不得在工作时间从事炒股、经营微商、网上购物、玩游戏等与工作无关事务；不浏览不良信息，不得与学生发生任何不正当关系，严禁任何形式的猥亵、性骚扰等侵害行为。</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八、秉持公平诚信。</w:t>
      </w:r>
      <w:r w:rsidRPr="004E5A8E">
        <w:rPr>
          <w:rFonts w:ascii="华文仿宋" w:eastAsia="华文仿宋" w:hAnsi="华文仿宋" w:hint="eastAsia"/>
          <w:sz w:val="28"/>
          <w:szCs w:val="28"/>
        </w:rPr>
        <w:t>坚持原则，处事公道，光明磊落，为人正直，诚实守信，反对学术不端；不得在招生、考试、考核评价、岗位聘用、职称评聘、评优评奖等工作中徇私舞弊、弄虚作假，不得在教研科研和教育培训中抄袭、剽窃、篡改侵吞他人学术成果，伪造学术经历、不当署名、一稿多投、买卖论文等，或滥用学术期刊、学术资源和学术影响谋取利益。</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九、坚守廉洁自律。</w:t>
      </w:r>
      <w:r w:rsidRPr="004E5A8E">
        <w:rPr>
          <w:rFonts w:ascii="华文仿宋" w:eastAsia="华文仿宋" w:hAnsi="华文仿宋" w:hint="eastAsia"/>
          <w:sz w:val="28"/>
          <w:szCs w:val="28"/>
        </w:rPr>
        <w:t>严于律己，淡泊名利、清廉从教；不得索要、收受学生、家长及其他利益相关者人赠送的礼品、礼金、购物卡、纪念品等财物，不得参加由学生、家长或其他利益相关人付费的宴请、旅游、娱乐休闲等活动，不得通过向学生推销图书报刊、教辅材料、社会保险或利用家长资源谋取私利，不得违规使用科研经费，不得借开会、调研、培训等名义用公款旅游。</w:t>
      </w:r>
    </w:p>
    <w:p w:rsidR="000713EC" w:rsidRPr="004E5A8E" w:rsidRDefault="000713EC" w:rsidP="0085249E">
      <w:pPr>
        <w:snapToGrid w:val="0"/>
        <w:ind w:firstLineChars="200" w:firstLine="561"/>
        <w:rPr>
          <w:rFonts w:ascii="华文仿宋" w:eastAsia="华文仿宋" w:hAnsi="华文仿宋"/>
          <w:sz w:val="28"/>
          <w:szCs w:val="28"/>
        </w:rPr>
      </w:pPr>
      <w:r w:rsidRPr="004E5A8E">
        <w:rPr>
          <w:rFonts w:ascii="华文仿宋" w:eastAsia="华文仿宋" w:hAnsi="华文仿宋" w:hint="eastAsia"/>
          <w:b/>
          <w:sz w:val="28"/>
          <w:szCs w:val="28"/>
        </w:rPr>
        <w:t>十、规范从教行为。</w:t>
      </w:r>
      <w:r w:rsidRPr="004E5A8E">
        <w:rPr>
          <w:rFonts w:ascii="华文仿宋" w:eastAsia="华文仿宋" w:hAnsi="华文仿宋" w:hint="eastAsia"/>
          <w:sz w:val="28"/>
          <w:szCs w:val="28"/>
        </w:rPr>
        <w:t>有强烈的事业心和高度的责任感，勤勉敬业，乐于奉献，认真落实课程标准，自觉遵守教学常规，认真完成教学任务，促进学生德、智、体、美、劳全面发展，自觉抵制不良风气；不得组织、参与校外培训机构或其他教师、家长、家长委员会等组织的有偿补课，不得组织、推荐和诱导学生参加校内外有偿补课或为校外培训机构和他人介绍生源、提供相关信息；规范使用经过审查备案的学习类</w:t>
      </w:r>
      <w:r w:rsidRPr="004E5A8E">
        <w:rPr>
          <w:rFonts w:ascii="华文仿宋" w:eastAsia="华文仿宋" w:hAnsi="华文仿宋"/>
          <w:sz w:val="28"/>
          <w:szCs w:val="28"/>
        </w:rPr>
        <w:t xml:space="preserve"> APP</w:t>
      </w:r>
      <w:r w:rsidRPr="004E5A8E">
        <w:rPr>
          <w:rFonts w:ascii="华文仿宋" w:eastAsia="华文仿宋" w:hAnsi="华文仿宋" w:hint="eastAsia"/>
          <w:sz w:val="28"/>
          <w:szCs w:val="28"/>
        </w:rPr>
        <w:t>，防止增加学生课业负担，不得推荐、推销、使用未通过审查备案的</w:t>
      </w:r>
      <w:r w:rsidRPr="004E5A8E">
        <w:rPr>
          <w:rFonts w:ascii="华文仿宋" w:eastAsia="华文仿宋" w:hAnsi="华文仿宋"/>
          <w:sz w:val="28"/>
          <w:szCs w:val="28"/>
        </w:rPr>
        <w:t xml:space="preserve"> APP</w:t>
      </w:r>
      <w:r w:rsidRPr="004E5A8E">
        <w:rPr>
          <w:rFonts w:ascii="华文仿宋" w:eastAsia="华文仿宋" w:hAnsi="华文仿宋" w:hint="eastAsia"/>
          <w:sz w:val="28"/>
          <w:szCs w:val="28"/>
        </w:rPr>
        <w:t>。</w:t>
      </w:r>
    </w:p>
    <w:p w:rsidR="0085249E" w:rsidRDefault="0085249E" w:rsidP="00891B22">
      <w:pPr>
        <w:snapToGrid w:val="0"/>
        <w:rPr>
          <w:rFonts w:ascii="宋体"/>
          <w:sz w:val="28"/>
          <w:szCs w:val="28"/>
        </w:rPr>
      </w:pPr>
    </w:p>
    <w:p w:rsidR="00D5418B" w:rsidRPr="00DA6304" w:rsidRDefault="001A778B" w:rsidP="00B70A8D">
      <w:pPr>
        <w:snapToGrid w:val="0"/>
        <w:spacing w:line="360" w:lineRule="auto"/>
        <w:jc w:val="left"/>
        <w:outlineLvl w:val="0"/>
        <w:rPr>
          <w:rFonts w:asciiTheme="minorEastAsia" w:eastAsiaTheme="minorEastAsia" w:hAnsiTheme="minorEastAsia"/>
          <w:b/>
          <w:sz w:val="32"/>
          <w:szCs w:val="32"/>
        </w:rPr>
      </w:pPr>
      <w:r>
        <w:rPr>
          <w:rFonts w:ascii="黑体" w:eastAsia="黑体" w:hAnsi="黑体"/>
          <w:b/>
          <w:sz w:val="32"/>
          <w:szCs w:val="32"/>
        </w:rPr>
        <w:br w:type="page"/>
      </w:r>
      <w:r w:rsidR="00D5418B" w:rsidRPr="00DA6304">
        <w:rPr>
          <w:rFonts w:asciiTheme="minorEastAsia" w:eastAsiaTheme="minorEastAsia" w:hAnsiTheme="minorEastAsia" w:hint="eastAsia"/>
          <w:b/>
          <w:sz w:val="32"/>
          <w:szCs w:val="32"/>
        </w:rPr>
        <w:lastRenderedPageBreak/>
        <w:t>附件</w:t>
      </w:r>
      <w:r w:rsidR="00DA6304" w:rsidRPr="00DA6304">
        <w:rPr>
          <w:rFonts w:asciiTheme="minorEastAsia" w:eastAsiaTheme="minorEastAsia" w:hAnsiTheme="minorEastAsia" w:hint="eastAsia"/>
          <w:b/>
          <w:sz w:val="32"/>
          <w:szCs w:val="32"/>
        </w:rPr>
        <w:t>2</w:t>
      </w:r>
      <w:r w:rsidR="00B70A8D" w:rsidRPr="00DA6304">
        <w:rPr>
          <w:rFonts w:asciiTheme="minorEastAsia" w:eastAsiaTheme="minorEastAsia" w:hAnsiTheme="minorEastAsia"/>
          <w:b/>
          <w:sz w:val="32"/>
          <w:szCs w:val="32"/>
        </w:rPr>
        <w:t>：</w:t>
      </w:r>
    </w:p>
    <w:p w:rsidR="0085249E" w:rsidRPr="00B70A8D" w:rsidRDefault="0085249E" w:rsidP="00D5418B">
      <w:pPr>
        <w:snapToGrid w:val="0"/>
        <w:spacing w:line="360" w:lineRule="auto"/>
        <w:jc w:val="center"/>
        <w:rPr>
          <w:rFonts w:ascii="黑体" w:eastAsia="黑体" w:hAnsi="黑体"/>
          <w:b/>
          <w:sz w:val="32"/>
          <w:szCs w:val="32"/>
        </w:rPr>
      </w:pPr>
      <w:r w:rsidRPr="0085249E">
        <w:rPr>
          <w:rFonts w:ascii="宋体" w:hAnsi="宋体" w:hint="eastAsia"/>
          <w:b/>
          <w:sz w:val="32"/>
          <w:szCs w:val="32"/>
        </w:rPr>
        <w:t>朝阳区教师违反职业道德行为处理办法实施细则（试行）</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第一条 为规范朝阳区教师职业行为，保障教师、中小学生和幼儿的合法权益，更好地贯彻国家、北京市关于中小学、幼儿园师德管理的要求，根据《中华人民共和国教育法》、《中华人民共和国未成年人保护法》、《中华人民共和国教师法》、《教师资格条例》等法律法规及《教育部中小学教师违反职业道德行为处理办法》、《教育部幼儿园教师违反职业道德行为处理办法》、《北京市中小学教师违反职业道德行为处理办法》、 《北京市幼儿园教师违反职业道德行为处理办法》等制度规定，结合我区实际，制定本实施细则。</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第二条 本实施细则所称教师是指朝阳区各中小学、幼儿园、职业高中、特殊教育机构、校外教育机构、民办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（含民办中小学、幼儿园、职业高中、培训</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）及直属单位的教师。</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第三条 教师违反《新时代朝阳区中小学教师职业行为十项准则》（以下简称：《中小学教师十项准则》）《新时代朝阳区幼儿园教师职业行为十项准则》 （以下简称：《幼儿园教师十项准则》），按照本实施细则给予处理。</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第四条 本实施细则所称处理是指教育部、北京市关于中小学教师、幼儿园教师违反职业道德行为处理办法中规定的应予处理的教师违反职业道德行为和处理类别。</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第五条 朝阳区教育委员会（以下简称“区教委”）成立“朝阳区教委教师违反职业道德行为准则调查处理委员会”（以下简称“区教委调查处理委员会”），负责调查处理朝阳区教师违反职业道德的行为。区教委主任、相关主管副主任分别担任调查处理委员会的主任及副主任，成员包括人事科、政策研究和法制科、干部科、基础教育一科、基础教育二科、学前教育科、职业教育与成人教育科、德育教育科、体育卫生与艺术教育科、民办科、教育工会等。区教委调查处理委员会办公室设在人事科。全区教育系统各单位应成立本单位教师违反职业道德行为准则调查处理工作组（以下简称“单位调查处理工作组”），负责调查处理本单位教师违反职业道德的行为。单位正职和主管副职分别担任单位调查处理工作组的组长及副副组长，成员由本单位各相关部门组成。</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第六条 区教育系统各单位发现教师存在违反《中小学教师十项准则》《幼儿园教师十项准则》情况的，应当由本单位调查处理工作组及时组织调查核实，视情节轻重给予相应处理，并按照教师处理权限报区教委决定或备案。本单位调查处理工作组经初步调查核实，认为教师违反职业道德行为严重的，应当及时报告区教委调查处理委员会办公室。</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lastRenderedPageBreak/>
        <w:t>第七条 区教委发现相关单位教师存在违反《中小学教师十项准则》《幼儿园教师十项准则》情况的，区教委调查处理委员会办公室应协调成员科室按照分工对相关单位调查处理工作组开展工作进行具体指导，确保问题得到有效解决。教师违反职业道德行为严重的，区教委调查处理委员会办公室可组织成员科室参与相关单位调查处理工作组调查。</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第八条 区教委调查处理委员会各成员科室根据工作职能，分工如下：</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干部科：负责指导涉及公办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、区教委举办幼儿园及直属单位干部师德情况的调查；</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基础教育一科：负责指导涉及小学、初中教师的师德情况的调查；</w:t>
      </w:r>
    </w:p>
    <w:p w:rsidR="0085249E" w:rsidRPr="004E5A8E" w:rsidRDefault="0085249E" w:rsidP="0085249E">
      <w:pPr>
        <w:snapToGrid w:val="0"/>
        <w:rPr>
          <w:rFonts w:ascii="华文仿宋" w:eastAsia="华文仿宋" w:hAnsi="华文仿宋"/>
          <w:sz w:val="28"/>
          <w:szCs w:val="28"/>
        </w:rPr>
      </w:pPr>
      <w:r w:rsidRPr="004E5A8E">
        <w:rPr>
          <w:rFonts w:ascii="华文仿宋" w:eastAsia="华文仿宋" w:hAnsi="华文仿宋" w:hint="eastAsia"/>
          <w:sz w:val="28"/>
          <w:szCs w:val="28"/>
        </w:rPr>
        <w:t>基础教育二科：负责指导涉及普通高中教师的师德情况的调查；</w:t>
      </w:r>
    </w:p>
    <w:p w:rsidR="0085249E" w:rsidRPr="004E5A8E" w:rsidRDefault="0085249E" w:rsidP="0085249E">
      <w:pPr>
        <w:snapToGrid w:val="0"/>
        <w:ind w:leftChars="200" w:left="420"/>
        <w:rPr>
          <w:rFonts w:ascii="华文仿宋" w:eastAsia="华文仿宋" w:hAnsi="华文仿宋"/>
          <w:sz w:val="28"/>
          <w:szCs w:val="28"/>
        </w:rPr>
      </w:pPr>
      <w:r w:rsidRPr="004E5A8E">
        <w:rPr>
          <w:rFonts w:ascii="华文仿宋" w:eastAsia="华文仿宋" w:hAnsi="华文仿宋" w:hint="eastAsia"/>
          <w:sz w:val="28"/>
          <w:szCs w:val="28"/>
        </w:rPr>
        <w:t>学前教育科：负责指导涉及幼儿园教师的师德情况的调查；</w:t>
      </w:r>
    </w:p>
    <w:p w:rsidR="0085249E" w:rsidRPr="004E5A8E" w:rsidRDefault="0085249E" w:rsidP="0085249E">
      <w:pPr>
        <w:snapToGrid w:val="0"/>
        <w:ind w:leftChars="200" w:left="420"/>
        <w:rPr>
          <w:rFonts w:ascii="华文仿宋" w:eastAsia="华文仿宋" w:hAnsi="华文仿宋"/>
          <w:sz w:val="28"/>
          <w:szCs w:val="28"/>
        </w:rPr>
      </w:pPr>
      <w:r w:rsidRPr="004E5A8E">
        <w:rPr>
          <w:rFonts w:ascii="华文仿宋" w:eastAsia="华文仿宋" w:hAnsi="华文仿宋" w:hint="eastAsia"/>
          <w:sz w:val="28"/>
          <w:szCs w:val="28"/>
        </w:rPr>
        <w:t>职业教育与成人教育科：负责指导涉及职业高中教师的师德情况的调查；</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德育科：负责指导涉及各学段班主任的师德情况的调查；</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体育卫生与艺术教育科：负责指导涉及校外教育教师的师德情况的调查；</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政策研究和法制科：对各成员科室开展工作给予法律支持，对拟以区教委名义作出降低岗位等级以上处分决定、教师要求听证的组织听证。</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如出现教师违反职业道德行为涉及区教委调查处理委员会成员以外的其他科室或涉及多个科室职能交叉的情况，由区教委调查处理委员会办公室根据实际情况，统筹科室开展工作。</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第九条 区教育系统各单位调查处理工作组对教师行为的调查，按以下程序开展工作：</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（一）收到教师违反职业道德行为的线索后，由单位调查处理工作组组织人员进行调查核实，收集、查证有关证据材料，并形成书面调查报告。</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（二）单位调查处理工作组将调查认定的事实及拟给予处理的依据告知被调查教师，听取其陈述和申辩，听取学生、其他教师、家长委员会或者家长代表意见，记录在案，并告知教师有举行听证的权利。</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第十条 对于拟给予降低岗位等级以上的处分，教师要求听证的，拟作出处理决定的部门应当组织听证。对于拟以区教委名义作出降低岗位等级以上处分决定、教师要求听证的，由政策研究和法制科组织听证。</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第十一条 对于拟作出的处理决定，单位调查处理工作组要专题研究，形成处理建议，并提请本单位决策会议集体讨论形成决议。</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第十二条 需区教委决定的处理事项，各单位决策会议讨论通过后，要报区教委调查处理委员会办公室。由区教委调查处理委员会办公室复核后，提请区教委主任办公会、区委教工委会议决定。</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lastRenderedPageBreak/>
        <w:t>第十三条 给予教师处理，应当坚持公平公正、教育与惩处相结合的原则；应当与其违反职业道德行为的性质、情节、危害程度相适应；应当事实清楚、证据确凿、定性准确、处理恰当、程序合法、手续完备。</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第十四条 给予教师处理按照以下权限决定：</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（一）警告和记过处分</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1. 公办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、区教委举办幼儿园及直属单位教师由所在单位提出建议，区教委决定。</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2. 非区教委举办的公办幼儿园教师由所在幼儿园提出建议，幼儿园主管部门决定。</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3. 民办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教师由所在</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决定，报区教委备案。</w:t>
      </w:r>
    </w:p>
    <w:p w:rsidR="0085249E" w:rsidRPr="004E5A8E" w:rsidRDefault="0085249E" w:rsidP="0085249E">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4. 民办幼儿园教师由所在幼儿园提出建议，幼儿园举办者做出决定，并报区教委备案。</w:t>
      </w:r>
    </w:p>
    <w:p w:rsidR="0085249E" w:rsidRPr="004E5A8E" w:rsidRDefault="0085249E" w:rsidP="0085249E">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（二）降低岗位等级或撤职处分</w:t>
      </w:r>
    </w:p>
    <w:p w:rsidR="0085249E" w:rsidRPr="004E5A8E" w:rsidRDefault="0085249E" w:rsidP="0085249E">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 xml:space="preserve">1. </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、区教委举办幼儿园及直属单位教师由所在单位提出建议，区教委决定并报区人力资源和社会保障局备案。</w:t>
      </w:r>
    </w:p>
    <w:p w:rsidR="0085249E" w:rsidRPr="004E5A8E" w:rsidRDefault="0085249E" w:rsidP="0085249E">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2. 非区教委举办的公办幼儿园教师由所在幼儿园提出建议，幼儿园主管部门决定并报同级人事部门备案。</w:t>
      </w:r>
    </w:p>
    <w:p w:rsidR="0085249E" w:rsidRPr="004E5A8E" w:rsidRDefault="0085249E" w:rsidP="003035BA">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3. 民办幼儿园教师由所在幼儿园提出建议，幼儿园举办者做出决定，并报主管部门备案。</w:t>
      </w:r>
    </w:p>
    <w:p w:rsidR="0085249E" w:rsidRPr="004E5A8E" w:rsidRDefault="0085249E" w:rsidP="003035BA">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（三）开除处分</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1. 公办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、区教委举办幼儿园及直属单位教师由所在单位提出建议，区教委决定并报区人力资源和社会保障局备案。未纳入编制管理的教师由所在</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决定并解除其聘任（劳动）合同，报区教委备案。</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2. 非区教委举办的公办幼儿园教师由所在幼儿园提出建议，幼儿园主管部门决定并报同级人事部门备案。未纳入编制管理的教师由所在幼儿园决定并解除其聘任（劳动）合同，报主管部门备案。</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3. 民办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教师由所在</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决定并解除其聘任（劳动）合同，报区教委备案。</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4. 民办幼儿园教师由所在幼儿园提出建议，幼儿园举办者做出决定并解除其聘任合同，报主管部门备案。</w:t>
      </w:r>
    </w:p>
    <w:p w:rsidR="0085249E" w:rsidRPr="004E5A8E" w:rsidRDefault="0085249E" w:rsidP="003035BA">
      <w:pPr>
        <w:snapToGrid w:val="0"/>
        <w:ind w:firstLineChars="150" w:firstLine="420"/>
        <w:rPr>
          <w:rFonts w:ascii="华文仿宋" w:eastAsia="华文仿宋" w:hAnsi="华文仿宋"/>
          <w:sz w:val="28"/>
          <w:szCs w:val="28"/>
        </w:rPr>
      </w:pPr>
      <w:r w:rsidRPr="004E5A8E">
        <w:rPr>
          <w:rFonts w:ascii="华文仿宋" w:eastAsia="华文仿宋" w:hAnsi="华文仿宋" w:hint="eastAsia"/>
          <w:sz w:val="28"/>
          <w:szCs w:val="28"/>
        </w:rPr>
        <w:t>（四）其他处理给予批评教育、诫勉谈话、责令检查、通报批评、调离教学岗位、停止教学活动，以及取消在评奖评优、职务晋升、职称评定、岗位聘用、工资晋级、申报人才计划等方面资格的其他处理，按照管理权限，由教师所在单位或区教委视其情节轻重作出决定。</w:t>
      </w:r>
    </w:p>
    <w:p w:rsidR="0085249E" w:rsidRPr="004E5A8E" w:rsidRDefault="0085249E" w:rsidP="003035BA">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lastRenderedPageBreak/>
        <w:t>第十五条 处理决定应当书面通知教师本人并载明认定的事实、理由、依据、期限及申诉途径等内容，并将处理决定完整存入人事档案及教师管理信息系统。处理决定自作出之日起生效。</w:t>
      </w:r>
    </w:p>
    <w:p w:rsidR="0085249E" w:rsidRPr="004E5A8E" w:rsidRDefault="0085249E" w:rsidP="003035BA">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第十六条 公办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区教委举办幼儿园及直属单位教师不服处理决定的可以向区教委调查处理委员会办公室申请复核。对复核结果不服的，可以向市教委或区政府（是否应为区人力资源和社会保障局）提出申诉。非区教委举办的公办幼儿园教师不服处理决定的，可以向幼儿园主管部门申请复核，对复核结果不服的，可以向幼儿园主管部门的同级事业单位人事综合行政管理部门或上一级行政部门提出申诉。</w:t>
      </w:r>
    </w:p>
    <w:p w:rsidR="003035BA"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民办</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、民办幼儿园教师不服处理决定的可以向区教委民办教育科申请复核。对复核结果不服的，可以向市教委或区政府（是否应为区人力资源和社会保障局）提出申诉。</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对教师的处理，由作出处理单位在期满后根据悔改表现予以延期或解除，处理解除决定应完整存入人事档案及教师管理信息系统。</w:t>
      </w:r>
    </w:p>
    <w:p w:rsidR="0085249E" w:rsidRPr="004E5A8E" w:rsidRDefault="0085249E" w:rsidP="003035BA">
      <w:pPr>
        <w:snapToGrid w:val="0"/>
        <w:ind w:firstLineChars="300" w:firstLine="840"/>
        <w:rPr>
          <w:rFonts w:ascii="华文仿宋" w:eastAsia="华文仿宋" w:hAnsi="华文仿宋"/>
          <w:sz w:val="28"/>
          <w:szCs w:val="28"/>
        </w:rPr>
      </w:pPr>
      <w:r w:rsidRPr="004E5A8E">
        <w:rPr>
          <w:rFonts w:ascii="华文仿宋" w:eastAsia="华文仿宋" w:hAnsi="华文仿宋" w:hint="eastAsia"/>
          <w:sz w:val="28"/>
          <w:szCs w:val="28"/>
        </w:rPr>
        <w:t>第十七条 教师受到处分的，符合《教师资格条例》第十九条规定的，由负责教师资格认定的教育行政部门依法撤销其教师资格。教师受处分期间暂缓教师资格定期注册。依据《中华人民共和国教师法》第十四条规定丧失教师资格的，不能重新取得教师资格。教师受记过以上处分期间不能参加专业技术职务任职资格评审。</w:t>
      </w:r>
    </w:p>
    <w:p w:rsidR="0085249E" w:rsidRPr="004E5A8E" w:rsidRDefault="0085249E" w:rsidP="003035BA">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第十八条 教师被依法判处刑罚的，依据《事业单位工作人员处分暂行规定》给予降低岗位等级或者撤职以上处分。其中，被依法判处有期徒刑以上刑罚的，给予开除处分。教师受到剥夺政治权利或者故意犯罪受到有期徒刑以上刑事处罚的，丧失教师资格。</w:t>
      </w:r>
    </w:p>
    <w:p w:rsidR="0085249E" w:rsidRPr="004E5A8E" w:rsidRDefault="0085249E" w:rsidP="003035BA">
      <w:pPr>
        <w:snapToGrid w:val="0"/>
        <w:ind w:firstLineChars="250" w:firstLine="700"/>
        <w:rPr>
          <w:rFonts w:ascii="华文仿宋" w:eastAsia="华文仿宋" w:hAnsi="华文仿宋"/>
          <w:sz w:val="28"/>
          <w:szCs w:val="28"/>
        </w:rPr>
      </w:pPr>
      <w:r w:rsidRPr="004E5A8E">
        <w:rPr>
          <w:rFonts w:ascii="华文仿宋" w:eastAsia="华文仿宋" w:hAnsi="华文仿宋" w:hint="eastAsia"/>
          <w:sz w:val="28"/>
          <w:szCs w:val="28"/>
        </w:rPr>
        <w:t xml:space="preserve">第十九条 </w:t>
      </w:r>
      <w:r w:rsidR="00B432FD" w:rsidRPr="004E5A8E">
        <w:rPr>
          <w:rFonts w:ascii="华文仿宋" w:eastAsia="华文仿宋" w:hAnsi="华文仿宋" w:hint="eastAsia"/>
          <w:sz w:val="28"/>
          <w:szCs w:val="28"/>
        </w:rPr>
        <w:t>中心</w:t>
      </w:r>
      <w:r w:rsidRPr="004E5A8E">
        <w:rPr>
          <w:rFonts w:ascii="华文仿宋" w:eastAsia="华文仿宋" w:hAnsi="华文仿宋" w:hint="eastAsia"/>
          <w:sz w:val="28"/>
          <w:szCs w:val="28"/>
        </w:rPr>
        <w:t>、公办幼儿园、民办幼儿园举办者不履行或不正确履行师德师风建设管理职责，有下列情形的，区教委将视情节轻重采取约谈、诫勉谈话、通报批评、纪律处分和组织处理等方式严肃追究主要负责人、分管负责人和直接责任人的责任：</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（一）师德师风长效机制建设、日常教育督导不到位；</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（二）师德失范问题排查发现不及时；</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（三）对已发现的师德失范行为处置不力、方式不当或拒不处分、拖延处分、推诿隐瞒的；</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（四）已作出的师德失范行为处理决定落实不到位，师德失范行为整改不彻底；</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（五）多次出现师德失范问题或因师德失范行为引起不良社</w:t>
      </w:r>
    </w:p>
    <w:p w:rsidR="0085249E" w:rsidRPr="004E5A8E" w:rsidRDefault="0085249E" w:rsidP="0085249E">
      <w:pPr>
        <w:snapToGrid w:val="0"/>
        <w:rPr>
          <w:rFonts w:ascii="华文仿宋" w:eastAsia="华文仿宋" w:hAnsi="华文仿宋"/>
          <w:sz w:val="28"/>
          <w:szCs w:val="28"/>
        </w:rPr>
      </w:pPr>
      <w:r w:rsidRPr="004E5A8E">
        <w:rPr>
          <w:rFonts w:ascii="华文仿宋" w:eastAsia="华文仿宋" w:hAnsi="华文仿宋" w:hint="eastAsia"/>
          <w:sz w:val="28"/>
          <w:szCs w:val="28"/>
        </w:rPr>
        <w:lastRenderedPageBreak/>
        <w:t>会影响；</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（六）其他应当问责的失职失责情形。</w:t>
      </w:r>
    </w:p>
    <w:p w:rsidR="0085249E" w:rsidRPr="004E5A8E" w:rsidRDefault="0085249E" w:rsidP="003035BA">
      <w:pPr>
        <w:snapToGrid w:val="0"/>
        <w:ind w:firstLineChars="200" w:firstLine="560"/>
        <w:rPr>
          <w:rFonts w:ascii="华文仿宋" w:eastAsia="华文仿宋" w:hAnsi="华文仿宋"/>
          <w:sz w:val="28"/>
          <w:szCs w:val="28"/>
        </w:rPr>
      </w:pPr>
      <w:r w:rsidRPr="004E5A8E">
        <w:rPr>
          <w:rFonts w:ascii="华文仿宋" w:eastAsia="华文仿宋" w:hAnsi="华文仿宋" w:hint="eastAsia"/>
          <w:sz w:val="28"/>
          <w:szCs w:val="28"/>
        </w:rPr>
        <w:t>第二十条 本实施细则由区教委（人事科）负责解释。</w:t>
      </w:r>
    </w:p>
    <w:p w:rsidR="0085249E" w:rsidRDefault="0085249E" w:rsidP="003035BA">
      <w:pPr>
        <w:snapToGrid w:val="0"/>
        <w:ind w:firstLineChars="200" w:firstLine="560"/>
        <w:rPr>
          <w:rFonts w:ascii="宋体"/>
          <w:sz w:val="28"/>
          <w:szCs w:val="28"/>
        </w:rPr>
      </w:pPr>
      <w:r w:rsidRPr="004E5A8E">
        <w:rPr>
          <w:rFonts w:ascii="华文仿宋" w:eastAsia="华文仿宋" w:hAnsi="华文仿宋" w:hint="eastAsia"/>
          <w:sz w:val="28"/>
          <w:szCs w:val="28"/>
        </w:rPr>
        <w:t>第二十一条 本实施细则自发布之日起施行。</w:t>
      </w:r>
      <w:r w:rsidR="00E0635E" w:rsidRPr="004E5A8E">
        <w:rPr>
          <w:rFonts w:ascii="华文仿宋" w:eastAsia="华文仿宋" w:hAnsi="华文仿宋"/>
          <w:sz w:val="28"/>
          <w:szCs w:val="28"/>
        </w:rPr>
        <w:br/>
      </w:r>
    </w:p>
    <w:p w:rsidR="00D5418B" w:rsidRPr="00DA6304" w:rsidRDefault="001A778B" w:rsidP="00B70A8D">
      <w:pPr>
        <w:snapToGrid w:val="0"/>
        <w:spacing w:line="360" w:lineRule="auto"/>
        <w:jc w:val="left"/>
        <w:outlineLvl w:val="0"/>
        <w:rPr>
          <w:rFonts w:ascii="宋体"/>
          <w:b/>
          <w:sz w:val="32"/>
          <w:szCs w:val="32"/>
        </w:rPr>
      </w:pPr>
      <w:r>
        <w:rPr>
          <w:rFonts w:ascii="宋体"/>
          <w:sz w:val="28"/>
          <w:szCs w:val="28"/>
        </w:rPr>
        <w:br w:type="page"/>
      </w:r>
      <w:r w:rsidR="00D5418B" w:rsidRPr="00DA6304">
        <w:rPr>
          <w:rFonts w:ascii="宋体" w:hint="eastAsia"/>
          <w:b/>
          <w:sz w:val="32"/>
          <w:szCs w:val="32"/>
        </w:rPr>
        <w:lastRenderedPageBreak/>
        <w:t>附件</w:t>
      </w:r>
      <w:r w:rsidR="00DA6304" w:rsidRPr="00DA6304">
        <w:rPr>
          <w:rFonts w:ascii="宋体" w:hint="eastAsia"/>
          <w:b/>
          <w:sz w:val="32"/>
          <w:szCs w:val="32"/>
        </w:rPr>
        <w:t>3</w:t>
      </w:r>
      <w:r w:rsidR="00B70A8D" w:rsidRPr="00DA6304">
        <w:rPr>
          <w:rFonts w:ascii="宋体"/>
          <w:b/>
          <w:sz w:val="32"/>
          <w:szCs w:val="32"/>
        </w:rPr>
        <w:t>：</w:t>
      </w:r>
    </w:p>
    <w:p w:rsidR="00E0635E" w:rsidRPr="00B70A8D" w:rsidRDefault="00E0635E" w:rsidP="00D5418B">
      <w:pPr>
        <w:snapToGrid w:val="0"/>
        <w:spacing w:line="360" w:lineRule="auto"/>
        <w:jc w:val="center"/>
        <w:rPr>
          <w:rFonts w:ascii="宋体"/>
          <w:sz w:val="28"/>
          <w:szCs w:val="28"/>
        </w:rPr>
      </w:pPr>
      <w:r w:rsidRPr="00E0635E">
        <w:rPr>
          <w:rFonts w:ascii="宋体" w:hint="eastAsia"/>
          <w:b/>
          <w:sz w:val="32"/>
          <w:szCs w:val="32"/>
        </w:rPr>
        <w:t>北京市中小学教师师德学年度考核登记表</w:t>
      </w:r>
    </w:p>
    <w:p w:rsidR="00E0635E" w:rsidRDefault="00E0635E" w:rsidP="00E0635E">
      <w:pPr>
        <w:snapToGrid w:val="0"/>
        <w:ind w:firstLineChars="200" w:firstLine="560"/>
        <w:jc w:val="center"/>
        <w:rPr>
          <w:rFonts w:ascii="宋体"/>
          <w:sz w:val="28"/>
          <w:szCs w:val="28"/>
        </w:rPr>
      </w:pPr>
      <w:r w:rsidRPr="00E0635E">
        <w:rPr>
          <w:rFonts w:ascii="宋体" w:hint="eastAsia"/>
          <w:sz w:val="28"/>
          <w:szCs w:val="28"/>
        </w:rPr>
        <w:t>（</w:t>
      </w:r>
      <w:r>
        <w:rPr>
          <w:rFonts w:ascii="宋体" w:hint="eastAsia"/>
          <w:sz w:val="28"/>
          <w:szCs w:val="28"/>
        </w:rPr>
        <w:t xml:space="preserve">     </w:t>
      </w:r>
      <w:r w:rsidRPr="00E0635E">
        <w:rPr>
          <w:rFonts w:ascii="宋体" w:hint="eastAsia"/>
          <w:sz w:val="28"/>
          <w:szCs w:val="28"/>
        </w:rPr>
        <w:t xml:space="preserve"> 学年度）</w:t>
      </w:r>
    </w:p>
    <w:p w:rsidR="00E0635E" w:rsidRDefault="00E0635E" w:rsidP="00E0635E">
      <w:pPr>
        <w:snapToGrid w:val="0"/>
        <w:rPr>
          <w:rFonts w:ascii="宋体"/>
          <w:sz w:val="28"/>
          <w:szCs w:val="28"/>
        </w:rPr>
      </w:pP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604"/>
        <w:gridCol w:w="1862"/>
        <w:gridCol w:w="1604"/>
        <w:gridCol w:w="1605"/>
        <w:gridCol w:w="1605"/>
      </w:tblGrid>
      <w:tr w:rsidR="00575C27" w:rsidRPr="00575C27" w:rsidTr="00575C27">
        <w:tc>
          <w:tcPr>
            <w:tcW w:w="1809"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姓 名</w:t>
            </w:r>
          </w:p>
        </w:tc>
        <w:tc>
          <w:tcPr>
            <w:tcW w:w="1604" w:type="dxa"/>
          </w:tcPr>
          <w:p w:rsidR="00E0635E" w:rsidRPr="00575C27" w:rsidRDefault="00E0635E" w:rsidP="00575C27">
            <w:pPr>
              <w:snapToGrid w:val="0"/>
              <w:jc w:val="center"/>
              <w:rPr>
                <w:rFonts w:ascii="宋体"/>
                <w:kern w:val="0"/>
                <w:sz w:val="28"/>
                <w:szCs w:val="28"/>
              </w:rPr>
            </w:pPr>
          </w:p>
        </w:tc>
        <w:tc>
          <w:tcPr>
            <w:tcW w:w="1862"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性 别</w:t>
            </w:r>
          </w:p>
        </w:tc>
        <w:tc>
          <w:tcPr>
            <w:tcW w:w="1604" w:type="dxa"/>
          </w:tcPr>
          <w:p w:rsidR="00E0635E" w:rsidRPr="00575C27" w:rsidRDefault="00E0635E" w:rsidP="00575C27">
            <w:pPr>
              <w:snapToGrid w:val="0"/>
              <w:jc w:val="center"/>
              <w:rPr>
                <w:rFonts w:ascii="宋体"/>
                <w:kern w:val="0"/>
                <w:sz w:val="28"/>
                <w:szCs w:val="28"/>
              </w:rPr>
            </w:pPr>
          </w:p>
        </w:tc>
        <w:tc>
          <w:tcPr>
            <w:tcW w:w="1605"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出生年月</w:t>
            </w:r>
          </w:p>
        </w:tc>
        <w:tc>
          <w:tcPr>
            <w:tcW w:w="1605" w:type="dxa"/>
          </w:tcPr>
          <w:p w:rsidR="00E0635E" w:rsidRPr="00575C27" w:rsidRDefault="00E0635E" w:rsidP="00575C27">
            <w:pPr>
              <w:snapToGrid w:val="0"/>
              <w:jc w:val="center"/>
              <w:rPr>
                <w:rFonts w:ascii="宋体"/>
                <w:kern w:val="0"/>
                <w:sz w:val="28"/>
                <w:szCs w:val="28"/>
              </w:rPr>
            </w:pPr>
          </w:p>
        </w:tc>
      </w:tr>
      <w:tr w:rsidR="00575C27" w:rsidRPr="00575C27" w:rsidTr="00575C27">
        <w:tc>
          <w:tcPr>
            <w:tcW w:w="1809"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政治面貌</w:t>
            </w:r>
          </w:p>
        </w:tc>
        <w:tc>
          <w:tcPr>
            <w:tcW w:w="1604" w:type="dxa"/>
          </w:tcPr>
          <w:p w:rsidR="00E0635E" w:rsidRPr="00575C27" w:rsidRDefault="00E0635E" w:rsidP="00575C27">
            <w:pPr>
              <w:snapToGrid w:val="0"/>
              <w:jc w:val="center"/>
              <w:rPr>
                <w:rFonts w:ascii="宋体"/>
                <w:kern w:val="0"/>
                <w:sz w:val="28"/>
                <w:szCs w:val="28"/>
              </w:rPr>
            </w:pPr>
          </w:p>
        </w:tc>
        <w:tc>
          <w:tcPr>
            <w:tcW w:w="1862"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学历/学位</w:t>
            </w:r>
          </w:p>
        </w:tc>
        <w:tc>
          <w:tcPr>
            <w:tcW w:w="4814" w:type="dxa"/>
            <w:gridSpan w:val="3"/>
          </w:tcPr>
          <w:p w:rsidR="00E0635E" w:rsidRPr="00575C27" w:rsidRDefault="00E0635E" w:rsidP="00575C27">
            <w:pPr>
              <w:snapToGrid w:val="0"/>
              <w:jc w:val="center"/>
              <w:rPr>
                <w:rFonts w:ascii="宋体"/>
                <w:kern w:val="0"/>
                <w:sz w:val="28"/>
                <w:szCs w:val="28"/>
              </w:rPr>
            </w:pPr>
          </w:p>
        </w:tc>
      </w:tr>
      <w:tr w:rsidR="00575C27" w:rsidRPr="00575C27" w:rsidTr="00575C27">
        <w:tc>
          <w:tcPr>
            <w:tcW w:w="1809"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职务/职称</w:t>
            </w:r>
          </w:p>
        </w:tc>
        <w:tc>
          <w:tcPr>
            <w:tcW w:w="1604" w:type="dxa"/>
          </w:tcPr>
          <w:p w:rsidR="00E0635E" w:rsidRPr="00575C27" w:rsidRDefault="00E0635E" w:rsidP="00575C27">
            <w:pPr>
              <w:snapToGrid w:val="0"/>
              <w:jc w:val="center"/>
              <w:rPr>
                <w:rFonts w:ascii="宋体"/>
                <w:kern w:val="0"/>
                <w:sz w:val="28"/>
                <w:szCs w:val="28"/>
              </w:rPr>
            </w:pPr>
          </w:p>
        </w:tc>
        <w:tc>
          <w:tcPr>
            <w:tcW w:w="1862" w:type="dxa"/>
          </w:tcPr>
          <w:p w:rsidR="00E0635E" w:rsidRPr="00575C27" w:rsidRDefault="00E0635E" w:rsidP="00575C27">
            <w:pPr>
              <w:snapToGrid w:val="0"/>
              <w:jc w:val="center"/>
              <w:rPr>
                <w:rFonts w:ascii="宋体"/>
                <w:kern w:val="0"/>
                <w:sz w:val="28"/>
                <w:szCs w:val="28"/>
              </w:rPr>
            </w:pPr>
            <w:r w:rsidRPr="00575C27">
              <w:rPr>
                <w:rFonts w:ascii="宋体" w:hint="eastAsia"/>
                <w:kern w:val="0"/>
                <w:sz w:val="28"/>
                <w:szCs w:val="28"/>
              </w:rPr>
              <w:t>任现职时间</w:t>
            </w:r>
          </w:p>
        </w:tc>
        <w:tc>
          <w:tcPr>
            <w:tcW w:w="4814" w:type="dxa"/>
            <w:gridSpan w:val="3"/>
          </w:tcPr>
          <w:p w:rsidR="00E0635E" w:rsidRPr="00575C27" w:rsidRDefault="00E0635E" w:rsidP="00575C27">
            <w:pPr>
              <w:snapToGrid w:val="0"/>
              <w:jc w:val="center"/>
              <w:rPr>
                <w:rFonts w:ascii="宋体"/>
                <w:kern w:val="0"/>
                <w:sz w:val="28"/>
                <w:szCs w:val="28"/>
              </w:rPr>
            </w:pPr>
          </w:p>
        </w:tc>
      </w:tr>
      <w:tr w:rsidR="00E0635E" w:rsidRPr="00575C27" w:rsidTr="00575C27">
        <w:tc>
          <w:tcPr>
            <w:tcW w:w="1809" w:type="dxa"/>
          </w:tcPr>
          <w:p w:rsidR="00E0635E" w:rsidRPr="00575C27" w:rsidRDefault="00E0635E" w:rsidP="008C77DE">
            <w:pPr>
              <w:snapToGrid w:val="0"/>
              <w:jc w:val="center"/>
              <w:rPr>
                <w:rFonts w:ascii="宋体"/>
                <w:kern w:val="0"/>
                <w:sz w:val="28"/>
                <w:szCs w:val="28"/>
              </w:rPr>
            </w:pPr>
            <w:r w:rsidRPr="00575C27">
              <w:rPr>
                <w:rFonts w:ascii="宋体" w:hint="eastAsia"/>
                <w:kern w:val="0"/>
                <w:sz w:val="28"/>
                <w:szCs w:val="28"/>
              </w:rPr>
              <w:t>所在单位</w:t>
            </w:r>
          </w:p>
        </w:tc>
        <w:tc>
          <w:tcPr>
            <w:tcW w:w="8280" w:type="dxa"/>
            <w:gridSpan w:val="5"/>
          </w:tcPr>
          <w:p w:rsidR="00E0635E" w:rsidRPr="00575C27" w:rsidRDefault="00E0635E" w:rsidP="00575C27">
            <w:pPr>
              <w:snapToGrid w:val="0"/>
              <w:jc w:val="center"/>
              <w:rPr>
                <w:rFonts w:ascii="宋体"/>
                <w:kern w:val="0"/>
                <w:sz w:val="28"/>
                <w:szCs w:val="28"/>
              </w:rPr>
            </w:pPr>
          </w:p>
        </w:tc>
      </w:tr>
      <w:tr w:rsidR="00E0635E" w:rsidRPr="00575C27" w:rsidTr="008C77DE">
        <w:trPr>
          <w:trHeight w:val="1237"/>
        </w:trPr>
        <w:tc>
          <w:tcPr>
            <w:tcW w:w="1809" w:type="dxa"/>
            <w:vAlign w:val="center"/>
          </w:tcPr>
          <w:p w:rsidR="00E0635E" w:rsidRPr="00575C27" w:rsidRDefault="00E0635E" w:rsidP="008C77DE">
            <w:pPr>
              <w:snapToGrid w:val="0"/>
              <w:jc w:val="center"/>
              <w:rPr>
                <w:rFonts w:ascii="宋体"/>
                <w:kern w:val="0"/>
                <w:sz w:val="28"/>
                <w:szCs w:val="28"/>
              </w:rPr>
            </w:pPr>
            <w:r w:rsidRPr="00575C27">
              <w:rPr>
                <w:rFonts w:ascii="宋体" w:hint="eastAsia"/>
                <w:kern w:val="0"/>
                <w:sz w:val="28"/>
                <w:szCs w:val="28"/>
              </w:rPr>
              <w:t>本学年度</w:t>
            </w:r>
          </w:p>
          <w:p w:rsidR="00E0635E" w:rsidRPr="00575C27" w:rsidRDefault="00E0635E" w:rsidP="008C77DE">
            <w:pPr>
              <w:snapToGrid w:val="0"/>
              <w:jc w:val="center"/>
              <w:rPr>
                <w:rFonts w:ascii="宋体"/>
                <w:kern w:val="0"/>
                <w:sz w:val="28"/>
                <w:szCs w:val="28"/>
              </w:rPr>
            </w:pPr>
            <w:r w:rsidRPr="00575C27">
              <w:rPr>
                <w:rFonts w:ascii="宋体" w:hint="eastAsia"/>
                <w:kern w:val="0"/>
                <w:sz w:val="28"/>
                <w:szCs w:val="28"/>
              </w:rPr>
              <w:t>受表彰情况</w:t>
            </w:r>
          </w:p>
        </w:tc>
        <w:tc>
          <w:tcPr>
            <w:tcW w:w="8280" w:type="dxa"/>
            <w:gridSpan w:val="5"/>
          </w:tcPr>
          <w:p w:rsidR="00E0635E" w:rsidRPr="00575C27" w:rsidRDefault="00E0635E" w:rsidP="00575C27">
            <w:pPr>
              <w:snapToGrid w:val="0"/>
              <w:jc w:val="center"/>
              <w:rPr>
                <w:rFonts w:ascii="宋体"/>
                <w:kern w:val="0"/>
                <w:sz w:val="28"/>
                <w:szCs w:val="28"/>
              </w:rPr>
            </w:pPr>
          </w:p>
        </w:tc>
      </w:tr>
      <w:tr w:rsidR="00E0635E" w:rsidRPr="00575C27" w:rsidTr="008C77DE">
        <w:tc>
          <w:tcPr>
            <w:tcW w:w="1809" w:type="dxa"/>
            <w:vAlign w:val="center"/>
          </w:tcPr>
          <w:p w:rsidR="00E0635E" w:rsidRPr="00575C27" w:rsidRDefault="00E0635E" w:rsidP="008C77DE">
            <w:pPr>
              <w:snapToGrid w:val="0"/>
              <w:jc w:val="center"/>
              <w:rPr>
                <w:rFonts w:ascii="宋体"/>
                <w:kern w:val="0"/>
                <w:sz w:val="28"/>
                <w:szCs w:val="28"/>
              </w:rPr>
            </w:pPr>
            <w:r w:rsidRPr="00575C27">
              <w:rPr>
                <w:rFonts w:ascii="宋体" w:hint="eastAsia"/>
                <w:kern w:val="0"/>
                <w:sz w:val="28"/>
                <w:szCs w:val="28"/>
              </w:rPr>
              <w:t>本学年度</w:t>
            </w:r>
          </w:p>
          <w:p w:rsidR="00E0635E" w:rsidRPr="00575C27" w:rsidRDefault="00E0635E" w:rsidP="008C77DE">
            <w:pPr>
              <w:snapToGrid w:val="0"/>
              <w:jc w:val="center"/>
              <w:rPr>
                <w:rFonts w:ascii="宋体"/>
                <w:kern w:val="0"/>
                <w:sz w:val="28"/>
                <w:szCs w:val="28"/>
              </w:rPr>
            </w:pPr>
            <w:r w:rsidRPr="00575C27">
              <w:rPr>
                <w:rFonts w:ascii="宋体" w:hint="eastAsia"/>
                <w:kern w:val="0"/>
                <w:sz w:val="28"/>
                <w:szCs w:val="28"/>
              </w:rPr>
              <w:t>受处分情况</w:t>
            </w:r>
          </w:p>
        </w:tc>
        <w:tc>
          <w:tcPr>
            <w:tcW w:w="8280" w:type="dxa"/>
            <w:gridSpan w:val="5"/>
          </w:tcPr>
          <w:p w:rsidR="00E0635E" w:rsidRPr="00575C27" w:rsidRDefault="00E0635E" w:rsidP="00575C27">
            <w:pPr>
              <w:snapToGrid w:val="0"/>
              <w:jc w:val="center"/>
              <w:rPr>
                <w:rFonts w:ascii="宋体"/>
                <w:kern w:val="0"/>
                <w:sz w:val="28"/>
                <w:szCs w:val="28"/>
              </w:rPr>
            </w:pPr>
          </w:p>
          <w:p w:rsidR="008A43CF" w:rsidRPr="00575C27" w:rsidRDefault="008A43CF" w:rsidP="00575C27">
            <w:pPr>
              <w:snapToGrid w:val="0"/>
              <w:jc w:val="center"/>
              <w:rPr>
                <w:rFonts w:ascii="宋体"/>
                <w:kern w:val="0"/>
                <w:sz w:val="28"/>
                <w:szCs w:val="28"/>
              </w:rPr>
            </w:pPr>
          </w:p>
          <w:p w:rsidR="008A43CF" w:rsidRPr="00575C27" w:rsidRDefault="008A43CF" w:rsidP="00575C27">
            <w:pPr>
              <w:snapToGrid w:val="0"/>
              <w:jc w:val="center"/>
              <w:rPr>
                <w:rFonts w:ascii="宋体"/>
                <w:kern w:val="0"/>
                <w:sz w:val="28"/>
                <w:szCs w:val="28"/>
              </w:rPr>
            </w:pPr>
          </w:p>
          <w:p w:rsidR="008A43CF" w:rsidRPr="00575C27" w:rsidRDefault="008A43CF" w:rsidP="00575C27">
            <w:pPr>
              <w:snapToGrid w:val="0"/>
              <w:jc w:val="center"/>
              <w:rPr>
                <w:rFonts w:ascii="宋体"/>
                <w:kern w:val="0"/>
                <w:sz w:val="28"/>
                <w:szCs w:val="28"/>
              </w:rPr>
            </w:pPr>
          </w:p>
        </w:tc>
      </w:tr>
      <w:tr w:rsidR="00E0635E" w:rsidRPr="00575C27" w:rsidTr="008C77DE">
        <w:trPr>
          <w:trHeight w:val="2684"/>
        </w:trPr>
        <w:tc>
          <w:tcPr>
            <w:tcW w:w="1809" w:type="dxa"/>
            <w:vAlign w:val="center"/>
          </w:tcPr>
          <w:p w:rsidR="00E0635E" w:rsidRDefault="00E0635E" w:rsidP="008C77DE">
            <w:pPr>
              <w:snapToGrid w:val="0"/>
              <w:ind w:firstLineChars="200" w:firstLine="560"/>
              <w:rPr>
                <w:rFonts w:ascii="宋体"/>
                <w:kern w:val="0"/>
                <w:sz w:val="28"/>
                <w:szCs w:val="28"/>
              </w:rPr>
            </w:pPr>
            <w:r w:rsidRPr="00575C27">
              <w:rPr>
                <w:rFonts w:ascii="宋体" w:hint="eastAsia"/>
                <w:kern w:val="0"/>
                <w:sz w:val="28"/>
                <w:szCs w:val="28"/>
              </w:rPr>
              <w:t>个</w:t>
            </w:r>
          </w:p>
          <w:p w:rsidR="008C77DE" w:rsidRPr="00575C27" w:rsidRDefault="008C77DE" w:rsidP="008C77DE">
            <w:pPr>
              <w:snapToGrid w:val="0"/>
              <w:ind w:firstLineChars="200" w:firstLine="560"/>
              <w:rPr>
                <w:rFonts w:ascii="宋体"/>
                <w:kern w:val="0"/>
                <w:sz w:val="28"/>
                <w:szCs w:val="28"/>
              </w:rPr>
            </w:pPr>
          </w:p>
          <w:p w:rsidR="00E0635E" w:rsidRDefault="00E0635E" w:rsidP="008C77DE">
            <w:pPr>
              <w:snapToGrid w:val="0"/>
              <w:ind w:firstLineChars="200" w:firstLine="560"/>
              <w:rPr>
                <w:rFonts w:ascii="宋体"/>
                <w:kern w:val="0"/>
                <w:sz w:val="28"/>
                <w:szCs w:val="28"/>
              </w:rPr>
            </w:pPr>
            <w:r w:rsidRPr="00575C27">
              <w:rPr>
                <w:rFonts w:ascii="宋体" w:hint="eastAsia"/>
                <w:kern w:val="0"/>
                <w:sz w:val="28"/>
                <w:szCs w:val="28"/>
              </w:rPr>
              <w:t>人</w:t>
            </w:r>
          </w:p>
          <w:p w:rsidR="008C77DE" w:rsidRPr="00575C27" w:rsidRDefault="008C77DE" w:rsidP="008C77DE">
            <w:pPr>
              <w:snapToGrid w:val="0"/>
              <w:ind w:firstLineChars="200" w:firstLine="560"/>
              <w:rPr>
                <w:rFonts w:ascii="宋体"/>
                <w:kern w:val="0"/>
                <w:sz w:val="28"/>
                <w:szCs w:val="28"/>
              </w:rPr>
            </w:pPr>
          </w:p>
          <w:p w:rsidR="00E0635E" w:rsidRDefault="00E0635E" w:rsidP="008C77DE">
            <w:pPr>
              <w:snapToGrid w:val="0"/>
              <w:ind w:firstLineChars="200" w:firstLine="560"/>
              <w:rPr>
                <w:rFonts w:ascii="宋体"/>
                <w:kern w:val="0"/>
                <w:sz w:val="28"/>
                <w:szCs w:val="28"/>
              </w:rPr>
            </w:pPr>
            <w:r w:rsidRPr="00575C27">
              <w:rPr>
                <w:rFonts w:ascii="宋体" w:hint="eastAsia"/>
                <w:kern w:val="0"/>
                <w:sz w:val="28"/>
                <w:szCs w:val="28"/>
              </w:rPr>
              <w:t>自</w:t>
            </w:r>
          </w:p>
          <w:p w:rsidR="008C77DE" w:rsidRPr="00575C27" w:rsidRDefault="008C77DE" w:rsidP="008C77DE">
            <w:pPr>
              <w:snapToGrid w:val="0"/>
              <w:ind w:firstLineChars="200" w:firstLine="560"/>
              <w:rPr>
                <w:rFonts w:ascii="宋体"/>
                <w:kern w:val="0"/>
                <w:sz w:val="28"/>
                <w:szCs w:val="28"/>
              </w:rPr>
            </w:pPr>
          </w:p>
          <w:p w:rsidR="00E0635E" w:rsidRPr="00575C27" w:rsidRDefault="00E0635E" w:rsidP="008C77DE">
            <w:pPr>
              <w:snapToGrid w:val="0"/>
              <w:ind w:firstLineChars="200" w:firstLine="560"/>
              <w:rPr>
                <w:rFonts w:ascii="宋体"/>
                <w:kern w:val="0"/>
                <w:sz w:val="28"/>
                <w:szCs w:val="28"/>
              </w:rPr>
            </w:pPr>
            <w:r w:rsidRPr="00575C27">
              <w:rPr>
                <w:rFonts w:ascii="宋体" w:hint="eastAsia"/>
                <w:kern w:val="0"/>
                <w:sz w:val="28"/>
                <w:szCs w:val="28"/>
              </w:rPr>
              <w:t>评</w:t>
            </w:r>
          </w:p>
        </w:tc>
        <w:tc>
          <w:tcPr>
            <w:tcW w:w="8280" w:type="dxa"/>
            <w:gridSpan w:val="5"/>
          </w:tcPr>
          <w:p w:rsidR="00E0635E" w:rsidRPr="00575C27" w:rsidRDefault="00E0635E" w:rsidP="00575C27">
            <w:pPr>
              <w:snapToGrid w:val="0"/>
              <w:rPr>
                <w:rFonts w:ascii="宋体"/>
                <w:kern w:val="0"/>
                <w:sz w:val="28"/>
                <w:szCs w:val="28"/>
              </w:rPr>
            </w:pPr>
            <w:r w:rsidRPr="00575C27">
              <w:rPr>
                <w:rFonts w:ascii="宋体" w:hint="eastAsia"/>
                <w:kern w:val="0"/>
                <w:sz w:val="28"/>
                <w:szCs w:val="28"/>
              </w:rPr>
              <w:t>对照《新时代朝阳区中小学教师职业行为十项准则》，对本学年度个人师德状况作出自评。</w:t>
            </w:r>
          </w:p>
          <w:p w:rsidR="00E0635E" w:rsidRPr="00575C27" w:rsidRDefault="00E0635E" w:rsidP="00575C27">
            <w:pPr>
              <w:snapToGrid w:val="0"/>
              <w:ind w:firstLineChars="200" w:firstLine="560"/>
              <w:rPr>
                <w:rFonts w:ascii="宋体"/>
                <w:kern w:val="0"/>
                <w:sz w:val="28"/>
                <w:szCs w:val="28"/>
              </w:rPr>
            </w:pPr>
          </w:p>
          <w:p w:rsidR="00E0635E" w:rsidRPr="00575C27" w:rsidRDefault="00E0635E"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E0635E" w:rsidRPr="00575C27" w:rsidRDefault="00E0635E" w:rsidP="00575C27">
            <w:pPr>
              <w:snapToGrid w:val="0"/>
              <w:ind w:firstLineChars="200" w:firstLine="560"/>
              <w:rPr>
                <w:rFonts w:ascii="宋体"/>
                <w:kern w:val="0"/>
                <w:sz w:val="28"/>
                <w:szCs w:val="28"/>
              </w:rPr>
            </w:pPr>
            <w:r w:rsidRPr="00575C27">
              <w:rPr>
                <w:rFonts w:ascii="宋体" w:hint="eastAsia"/>
                <w:kern w:val="0"/>
                <w:sz w:val="28"/>
                <w:szCs w:val="28"/>
              </w:rPr>
              <w:t>签名：                     年    月    日</w:t>
            </w:r>
          </w:p>
        </w:tc>
      </w:tr>
      <w:tr w:rsidR="008A43CF" w:rsidRPr="00575C27" w:rsidTr="008C77DE">
        <w:tc>
          <w:tcPr>
            <w:tcW w:w="1809" w:type="dxa"/>
            <w:vAlign w:val="center"/>
          </w:tcPr>
          <w:p w:rsidR="008A43CF" w:rsidRPr="00575C27" w:rsidRDefault="00B432FD" w:rsidP="008C77DE">
            <w:pPr>
              <w:snapToGrid w:val="0"/>
              <w:jc w:val="center"/>
              <w:rPr>
                <w:rFonts w:ascii="宋体"/>
                <w:kern w:val="0"/>
                <w:sz w:val="28"/>
                <w:szCs w:val="28"/>
              </w:rPr>
            </w:pPr>
            <w:r>
              <w:rPr>
                <w:rFonts w:ascii="宋体" w:hint="eastAsia"/>
                <w:kern w:val="0"/>
                <w:sz w:val="28"/>
                <w:szCs w:val="28"/>
              </w:rPr>
              <w:lastRenderedPageBreak/>
              <w:t>中心</w:t>
            </w:r>
            <w:r w:rsidR="008A43CF" w:rsidRPr="00575C27">
              <w:rPr>
                <w:rFonts w:ascii="宋体" w:hint="eastAsia"/>
                <w:kern w:val="0"/>
                <w:sz w:val="28"/>
                <w:szCs w:val="28"/>
              </w:rPr>
              <w:t>考核工</w:t>
            </w:r>
          </w:p>
          <w:p w:rsidR="008A43CF" w:rsidRPr="00575C27" w:rsidRDefault="008A43CF" w:rsidP="008C77DE">
            <w:pPr>
              <w:snapToGrid w:val="0"/>
              <w:jc w:val="center"/>
              <w:rPr>
                <w:rFonts w:ascii="宋体"/>
                <w:kern w:val="0"/>
                <w:sz w:val="28"/>
                <w:szCs w:val="28"/>
              </w:rPr>
            </w:pPr>
            <w:r w:rsidRPr="00575C27">
              <w:rPr>
                <w:rFonts w:ascii="宋体" w:hint="eastAsia"/>
                <w:kern w:val="0"/>
                <w:sz w:val="28"/>
                <w:szCs w:val="28"/>
              </w:rPr>
              <w:t>作小组意见</w:t>
            </w:r>
          </w:p>
          <w:p w:rsidR="008A43CF" w:rsidRPr="00575C27" w:rsidRDefault="008A43CF" w:rsidP="008C77DE">
            <w:pPr>
              <w:snapToGrid w:val="0"/>
              <w:jc w:val="center"/>
              <w:rPr>
                <w:rFonts w:ascii="宋体"/>
                <w:kern w:val="0"/>
                <w:sz w:val="28"/>
                <w:szCs w:val="28"/>
              </w:rPr>
            </w:pPr>
          </w:p>
        </w:tc>
        <w:tc>
          <w:tcPr>
            <w:tcW w:w="8280" w:type="dxa"/>
            <w:gridSpan w:val="5"/>
          </w:tcPr>
          <w:p w:rsidR="008A43CF" w:rsidRPr="00575C27" w:rsidRDefault="008A43CF" w:rsidP="00575C27">
            <w:pPr>
              <w:snapToGrid w:val="0"/>
              <w:rPr>
                <w:rFonts w:ascii="宋体"/>
                <w:kern w:val="0"/>
                <w:sz w:val="28"/>
                <w:szCs w:val="28"/>
              </w:rPr>
            </w:pPr>
            <w:r w:rsidRPr="00575C27">
              <w:rPr>
                <w:rFonts w:ascii="宋体" w:hint="eastAsia"/>
                <w:kern w:val="0"/>
                <w:sz w:val="28"/>
                <w:szCs w:val="28"/>
              </w:rPr>
              <w:t>考核意见：</w:t>
            </w: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rPr>
                <w:rFonts w:ascii="宋体"/>
                <w:kern w:val="0"/>
                <w:sz w:val="28"/>
                <w:szCs w:val="28"/>
              </w:rPr>
            </w:pPr>
            <w:r w:rsidRPr="00575C27">
              <w:rPr>
                <w:rFonts w:ascii="宋体" w:hint="eastAsia"/>
                <w:kern w:val="0"/>
                <w:sz w:val="28"/>
                <w:szCs w:val="28"/>
              </w:rPr>
              <w:t>考核结果档次：</w:t>
            </w:r>
          </w:p>
          <w:p w:rsidR="008A43CF" w:rsidRPr="00575C27" w:rsidRDefault="008A43CF" w:rsidP="00575C27">
            <w:pPr>
              <w:snapToGrid w:val="0"/>
              <w:ind w:firstLineChars="1400" w:firstLine="3920"/>
              <w:rPr>
                <w:rFonts w:ascii="宋体"/>
                <w:kern w:val="0"/>
                <w:sz w:val="28"/>
                <w:szCs w:val="28"/>
              </w:rPr>
            </w:pPr>
            <w:r w:rsidRPr="00575C27">
              <w:rPr>
                <w:rFonts w:ascii="宋体" w:hint="eastAsia"/>
                <w:kern w:val="0"/>
                <w:sz w:val="28"/>
                <w:szCs w:val="28"/>
              </w:rPr>
              <w:t>签名（盖章）：</w:t>
            </w:r>
          </w:p>
          <w:p w:rsidR="008A43CF" w:rsidRPr="00575C27" w:rsidRDefault="008A43CF" w:rsidP="00575C27">
            <w:pPr>
              <w:snapToGrid w:val="0"/>
              <w:ind w:firstLineChars="1850" w:firstLine="5180"/>
              <w:rPr>
                <w:rFonts w:ascii="宋体"/>
                <w:kern w:val="0"/>
                <w:sz w:val="28"/>
                <w:szCs w:val="28"/>
              </w:rPr>
            </w:pPr>
            <w:r w:rsidRPr="00575C27">
              <w:rPr>
                <w:rFonts w:ascii="宋体" w:hint="eastAsia"/>
                <w:kern w:val="0"/>
                <w:sz w:val="28"/>
                <w:szCs w:val="28"/>
              </w:rPr>
              <w:t>年</w:t>
            </w:r>
            <w:r w:rsidR="008C77DE">
              <w:rPr>
                <w:rFonts w:ascii="宋体" w:hint="eastAsia"/>
                <w:kern w:val="0"/>
                <w:sz w:val="28"/>
                <w:szCs w:val="28"/>
              </w:rPr>
              <w:t xml:space="preserve"> </w:t>
            </w:r>
            <w:r w:rsidRPr="00575C27">
              <w:rPr>
                <w:rFonts w:ascii="宋体" w:hint="eastAsia"/>
                <w:kern w:val="0"/>
                <w:sz w:val="28"/>
                <w:szCs w:val="28"/>
              </w:rPr>
              <w:t xml:space="preserve"> 月 </w:t>
            </w:r>
            <w:r w:rsidR="008C77DE">
              <w:rPr>
                <w:rFonts w:ascii="宋体" w:hint="eastAsia"/>
                <w:kern w:val="0"/>
                <w:sz w:val="28"/>
                <w:szCs w:val="28"/>
              </w:rPr>
              <w:t xml:space="preserve"> </w:t>
            </w:r>
            <w:r w:rsidRPr="00575C27">
              <w:rPr>
                <w:rFonts w:ascii="宋体" w:hint="eastAsia"/>
                <w:kern w:val="0"/>
                <w:sz w:val="28"/>
                <w:szCs w:val="28"/>
              </w:rPr>
              <w:t>日</w:t>
            </w:r>
          </w:p>
        </w:tc>
      </w:tr>
      <w:tr w:rsidR="008A43CF" w:rsidRPr="00575C27" w:rsidTr="008C77DE">
        <w:tc>
          <w:tcPr>
            <w:tcW w:w="1809" w:type="dxa"/>
            <w:vAlign w:val="center"/>
          </w:tcPr>
          <w:p w:rsidR="008A43CF" w:rsidRPr="00575C27" w:rsidRDefault="008A43CF" w:rsidP="008C77DE">
            <w:pPr>
              <w:snapToGrid w:val="0"/>
              <w:jc w:val="center"/>
              <w:rPr>
                <w:rFonts w:ascii="宋体"/>
                <w:kern w:val="0"/>
                <w:sz w:val="28"/>
                <w:szCs w:val="28"/>
              </w:rPr>
            </w:pPr>
            <w:r w:rsidRPr="00575C27">
              <w:rPr>
                <w:rFonts w:ascii="宋体" w:hint="eastAsia"/>
                <w:kern w:val="0"/>
                <w:sz w:val="28"/>
                <w:szCs w:val="28"/>
              </w:rPr>
              <w:t>被考核人</w:t>
            </w:r>
          </w:p>
          <w:p w:rsidR="008A43CF" w:rsidRPr="00575C27" w:rsidRDefault="008A43CF" w:rsidP="008C77DE">
            <w:pPr>
              <w:snapToGrid w:val="0"/>
              <w:jc w:val="center"/>
              <w:rPr>
                <w:rFonts w:ascii="宋体"/>
                <w:kern w:val="0"/>
                <w:sz w:val="28"/>
                <w:szCs w:val="28"/>
              </w:rPr>
            </w:pPr>
            <w:r w:rsidRPr="00575C27">
              <w:rPr>
                <w:rFonts w:ascii="宋体" w:hint="eastAsia"/>
                <w:kern w:val="0"/>
                <w:sz w:val="28"/>
                <w:szCs w:val="28"/>
              </w:rPr>
              <w:t>确认意见</w:t>
            </w:r>
          </w:p>
        </w:tc>
        <w:tc>
          <w:tcPr>
            <w:tcW w:w="8280" w:type="dxa"/>
            <w:gridSpan w:val="5"/>
          </w:tcPr>
          <w:p w:rsidR="008A43CF" w:rsidRPr="00575C27" w:rsidRDefault="008A43CF" w:rsidP="00575C27">
            <w:pPr>
              <w:snapToGrid w:val="0"/>
              <w:ind w:firstLineChars="1850" w:firstLine="5180"/>
              <w:rPr>
                <w:rFonts w:ascii="宋体"/>
                <w:kern w:val="0"/>
                <w:sz w:val="28"/>
                <w:szCs w:val="28"/>
              </w:rPr>
            </w:pPr>
          </w:p>
          <w:p w:rsidR="008A43CF" w:rsidRPr="00575C27" w:rsidRDefault="008A43CF" w:rsidP="00575C27">
            <w:pPr>
              <w:snapToGrid w:val="0"/>
              <w:ind w:firstLineChars="1850" w:firstLine="5180"/>
              <w:rPr>
                <w:rFonts w:ascii="宋体"/>
                <w:kern w:val="0"/>
                <w:sz w:val="28"/>
                <w:szCs w:val="28"/>
              </w:rPr>
            </w:pPr>
          </w:p>
          <w:p w:rsidR="008A43CF" w:rsidRPr="00575C27" w:rsidRDefault="008A43CF" w:rsidP="00575C27">
            <w:pPr>
              <w:snapToGrid w:val="0"/>
              <w:ind w:firstLineChars="1850" w:firstLine="5180"/>
              <w:rPr>
                <w:rFonts w:ascii="宋体"/>
                <w:kern w:val="0"/>
                <w:sz w:val="28"/>
                <w:szCs w:val="28"/>
              </w:rPr>
            </w:pPr>
          </w:p>
          <w:p w:rsidR="008C77DE" w:rsidRPr="00575C27" w:rsidRDefault="008C77DE" w:rsidP="008C77DE">
            <w:pPr>
              <w:snapToGrid w:val="0"/>
              <w:ind w:firstLineChars="1100" w:firstLine="3080"/>
              <w:rPr>
                <w:rFonts w:ascii="宋体"/>
                <w:kern w:val="0"/>
                <w:sz w:val="28"/>
                <w:szCs w:val="28"/>
              </w:rPr>
            </w:pPr>
            <w:r w:rsidRPr="00575C27">
              <w:rPr>
                <w:rFonts w:ascii="宋体" w:hint="eastAsia"/>
                <w:kern w:val="0"/>
                <w:sz w:val="28"/>
                <w:szCs w:val="28"/>
              </w:rPr>
              <w:t>签名：</w:t>
            </w:r>
          </w:p>
          <w:p w:rsidR="008A43CF" w:rsidRPr="00575C27" w:rsidRDefault="008A43CF" w:rsidP="00575C27">
            <w:pPr>
              <w:snapToGrid w:val="0"/>
              <w:ind w:firstLineChars="1850" w:firstLine="5180"/>
              <w:rPr>
                <w:rFonts w:ascii="宋体"/>
                <w:kern w:val="0"/>
                <w:sz w:val="28"/>
                <w:szCs w:val="28"/>
              </w:rPr>
            </w:pPr>
          </w:p>
          <w:p w:rsidR="008A43CF" w:rsidRPr="00575C27" w:rsidRDefault="008A43CF" w:rsidP="00575C27">
            <w:pPr>
              <w:snapToGrid w:val="0"/>
              <w:ind w:firstLineChars="1850" w:firstLine="5180"/>
              <w:rPr>
                <w:rFonts w:ascii="宋体"/>
                <w:kern w:val="0"/>
                <w:sz w:val="28"/>
                <w:szCs w:val="28"/>
              </w:rPr>
            </w:pPr>
            <w:r w:rsidRPr="00575C27">
              <w:rPr>
                <w:rFonts w:ascii="宋体" w:hint="eastAsia"/>
                <w:kern w:val="0"/>
                <w:sz w:val="28"/>
                <w:szCs w:val="28"/>
              </w:rPr>
              <w:t>年</w:t>
            </w:r>
            <w:r w:rsidR="008C77DE">
              <w:rPr>
                <w:rFonts w:ascii="宋体" w:hint="eastAsia"/>
                <w:kern w:val="0"/>
                <w:sz w:val="28"/>
                <w:szCs w:val="28"/>
              </w:rPr>
              <w:t xml:space="preserve"> </w:t>
            </w:r>
            <w:r w:rsidRPr="00575C27">
              <w:rPr>
                <w:rFonts w:ascii="宋体" w:hint="eastAsia"/>
                <w:kern w:val="0"/>
                <w:sz w:val="28"/>
                <w:szCs w:val="28"/>
              </w:rPr>
              <w:t xml:space="preserve"> 月 </w:t>
            </w:r>
            <w:r w:rsidR="008C77DE">
              <w:rPr>
                <w:rFonts w:ascii="宋体" w:hint="eastAsia"/>
                <w:kern w:val="0"/>
                <w:sz w:val="28"/>
                <w:szCs w:val="28"/>
              </w:rPr>
              <w:t xml:space="preserve"> </w:t>
            </w:r>
            <w:r w:rsidRPr="00575C27">
              <w:rPr>
                <w:rFonts w:ascii="宋体" w:hint="eastAsia"/>
                <w:kern w:val="0"/>
                <w:sz w:val="28"/>
                <w:szCs w:val="28"/>
              </w:rPr>
              <w:t>日</w:t>
            </w:r>
          </w:p>
        </w:tc>
      </w:tr>
      <w:tr w:rsidR="008A43CF" w:rsidRPr="00575C27" w:rsidTr="008C77DE">
        <w:tc>
          <w:tcPr>
            <w:tcW w:w="1809" w:type="dxa"/>
            <w:vAlign w:val="center"/>
          </w:tcPr>
          <w:p w:rsidR="008A43CF" w:rsidRPr="00575C27" w:rsidRDefault="008A43CF" w:rsidP="008C77DE">
            <w:pPr>
              <w:snapToGrid w:val="0"/>
              <w:jc w:val="center"/>
              <w:rPr>
                <w:rFonts w:ascii="宋体"/>
                <w:kern w:val="0"/>
                <w:sz w:val="28"/>
                <w:szCs w:val="28"/>
              </w:rPr>
            </w:pPr>
            <w:r w:rsidRPr="00575C27">
              <w:rPr>
                <w:rFonts w:ascii="宋体" w:hint="eastAsia"/>
                <w:kern w:val="0"/>
                <w:sz w:val="28"/>
                <w:szCs w:val="28"/>
              </w:rPr>
              <w:t>考核基本合格及以下档次或不参加考核的情况说 明</w:t>
            </w:r>
          </w:p>
          <w:p w:rsidR="008A43CF" w:rsidRPr="00575C27" w:rsidRDefault="008A43CF" w:rsidP="008C77DE">
            <w:pPr>
              <w:snapToGrid w:val="0"/>
              <w:jc w:val="center"/>
              <w:rPr>
                <w:rFonts w:ascii="宋体"/>
                <w:kern w:val="0"/>
                <w:sz w:val="28"/>
                <w:szCs w:val="28"/>
              </w:rPr>
            </w:pPr>
          </w:p>
        </w:tc>
        <w:tc>
          <w:tcPr>
            <w:tcW w:w="8280" w:type="dxa"/>
            <w:gridSpan w:val="5"/>
          </w:tcPr>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p>
          <w:p w:rsidR="008A43CF" w:rsidRPr="00575C27" w:rsidRDefault="008A43CF" w:rsidP="00575C27">
            <w:pPr>
              <w:snapToGrid w:val="0"/>
              <w:ind w:firstLineChars="200" w:firstLine="560"/>
              <w:rPr>
                <w:rFonts w:ascii="宋体"/>
                <w:kern w:val="0"/>
                <w:sz w:val="28"/>
                <w:szCs w:val="28"/>
              </w:rPr>
            </w:pPr>
            <w:r w:rsidRPr="00575C27">
              <w:rPr>
                <w:rFonts w:ascii="宋体" w:hint="eastAsia"/>
                <w:kern w:val="0"/>
                <w:sz w:val="28"/>
                <w:szCs w:val="28"/>
              </w:rPr>
              <w:t>签名（盖章）：</w:t>
            </w:r>
          </w:p>
          <w:p w:rsidR="008A43CF" w:rsidRPr="00575C27" w:rsidRDefault="008A43CF" w:rsidP="00575C27">
            <w:pPr>
              <w:snapToGrid w:val="0"/>
              <w:ind w:firstLineChars="200" w:firstLine="560"/>
              <w:rPr>
                <w:rFonts w:ascii="宋体"/>
                <w:kern w:val="0"/>
                <w:sz w:val="28"/>
                <w:szCs w:val="28"/>
              </w:rPr>
            </w:pPr>
            <w:r w:rsidRPr="00575C27">
              <w:rPr>
                <w:rFonts w:ascii="宋体" w:hint="eastAsia"/>
                <w:kern w:val="0"/>
                <w:sz w:val="28"/>
                <w:szCs w:val="28"/>
              </w:rPr>
              <w:t>年 月 日</w:t>
            </w:r>
          </w:p>
          <w:p w:rsidR="008A43CF" w:rsidRPr="00575C27" w:rsidRDefault="008A43CF" w:rsidP="00575C27">
            <w:pPr>
              <w:snapToGrid w:val="0"/>
              <w:jc w:val="center"/>
              <w:rPr>
                <w:rFonts w:ascii="宋体"/>
                <w:kern w:val="0"/>
                <w:sz w:val="28"/>
                <w:szCs w:val="28"/>
              </w:rPr>
            </w:pPr>
          </w:p>
        </w:tc>
      </w:tr>
    </w:tbl>
    <w:p w:rsidR="00E0635E" w:rsidRPr="00E0635E" w:rsidRDefault="00E0635E" w:rsidP="008A43CF">
      <w:pPr>
        <w:snapToGrid w:val="0"/>
        <w:rPr>
          <w:rFonts w:ascii="宋体"/>
          <w:sz w:val="28"/>
          <w:szCs w:val="28"/>
        </w:rPr>
      </w:pPr>
    </w:p>
    <w:p w:rsidR="008F4D1F" w:rsidRDefault="00E0635E" w:rsidP="008C77DE">
      <w:pPr>
        <w:snapToGrid w:val="0"/>
        <w:ind w:firstLineChars="200" w:firstLine="480"/>
        <w:rPr>
          <w:rFonts w:ascii="宋体"/>
          <w:sz w:val="24"/>
        </w:rPr>
      </w:pPr>
      <w:r w:rsidRPr="008C77DE">
        <w:rPr>
          <w:rFonts w:ascii="宋体" w:hint="eastAsia"/>
          <w:sz w:val="24"/>
        </w:rPr>
        <w:t>注：此表双面打印，一式两份，所在单位留存一份，另一份存入教师档案。</w:t>
      </w:r>
    </w:p>
    <w:p w:rsidR="008F4D1F" w:rsidRPr="00DA6304" w:rsidRDefault="008F4D1F" w:rsidP="006C7651">
      <w:pPr>
        <w:widowControl/>
        <w:jc w:val="left"/>
        <w:rPr>
          <w:b/>
          <w:bCs/>
          <w:sz w:val="32"/>
          <w:szCs w:val="32"/>
        </w:rPr>
      </w:pPr>
      <w:r>
        <w:rPr>
          <w:rFonts w:ascii="宋体"/>
          <w:sz w:val="24"/>
        </w:rPr>
        <w:br w:type="page"/>
      </w:r>
      <w:r w:rsidRPr="00DA6304">
        <w:rPr>
          <w:rFonts w:ascii="宋体" w:hint="eastAsia"/>
          <w:b/>
          <w:sz w:val="32"/>
          <w:szCs w:val="32"/>
        </w:rPr>
        <w:lastRenderedPageBreak/>
        <w:t>附件</w:t>
      </w:r>
      <w:r w:rsidR="00DA6304" w:rsidRPr="00DA6304">
        <w:rPr>
          <w:rFonts w:ascii="宋体" w:hint="eastAsia"/>
          <w:b/>
          <w:sz w:val="32"/>
          <w:szCs w:val="32"/>
        </w:rPr>
        <w:t>4</w:t>
      </w:r>
      <w:r w:rsidRPr="00DA6304">
        <w:rPr>
          <w:rFonts w:ascii="宋体" w:hint="eastAsia"/>
          <w:b/>
          <w:sz w:val="32"/>
          <w:szCs w:val="32"/>
        </w:rPr>
        <w:t>：</w:t>
      </w:r>
    </w:p>
    <w:p w:rsidR="008F4D1F" w:rsidRDefault="006C7651" w:rsidP="008F4D1F">
      <w:pPr>
        <w:spacing w:line="520" w:lineRule="exact"/>
        <w:jc w:val="center"/>
        <w:rPr>
          <w:b/>
          <w:bCs/>
          <w:sz w:val="36"/>
          <w:szCs w:val="36"/>
        </w:rPr>
      </w:pPr>
      <w:r>
        <w:rPr>
          <w:rFonts w:hint="eastAsia"/>
          <w:b/>
          <w:bCs/>
          <w:sz w:val="36"/>
          <w:szCs w:val="36"/>
        </w:rPr>
        <w:t>北京教育学院朝阳分院</w:t>
      </w:r>
    </w:p>
    <w:p w:rsidR="008F4D1F" w:rsidRPr="00CA4ECE" w:rsidRDefault="008F4D1F" w:rsidP="008F4D1F">
      <w:pPr>
        <w:spacing w:line="520" w:lineRule="exact"/>
        <w:jc w:val="center"/>
        <w:rPr>
          <w:rFonts w:ascii="宋体" w:hAnsi="宋体"/>
          <w:b/>
          <w:sz w:val="36"/>
          <w:szCs w:val="36"/>
        </w:rPr>
      </w:pPr>
      <w:r>
        <w:rPr>
          <w:rFonts w:hint="eastAsia"/>
          <w:b/>
          <w:bCs/>
          <w:sz w:val="36"/>
          <w:szCs w:val="36"/>
        </w:rPr>
        <w:t>教职工</w:t>
      </w:r>
      <w:r w:rsidRPr="00CA4ECE">
        <w:rPr>
          <w:rFonts w:ascii="宋体" w:hAnsi="宋体" w:hint="eastAsia"/>
          <w:b/>
          <w:sz w:val="36"/>
          <w:szCs w:val="36"/>
        </w:rPr>
        <w:t>师德承诺书</w:t>
      </w:r>
    </w:p>
    <w:p w:rsidR="008F4D1F" w:rsidRDefault="008F4D1F" w:rsidP="008F4D1F">
      <w:pPr>
        <w:spacing w:line="420" w:lineRule="exact"/>
        <w:ind w:firstLineChars="200" w:firstLine="480"/>
        <w:rPr>
          <w:rFonts w:ascii="宋体" w:hAnsi="宋体"/>
          <w:sz w:val="24"/>
        </w:rPr>
      </w:pPr>
      <w:r>
        <w:rPr>
          <w:rFonts w:ascii="宋体" w:hAnsi="宋体" w:hint="eastAsia"/>
          <w:sz w:val="24"/>
        </w:rPr>
        <w:t>依据</w:t>
      </w:r>
      <w:r w:rsidRPr="00CA4ECE">
        <w:rPr>
          <w:rFonts w:ascii="宋体" w:hAnsi="宋体"/>
          <w:sz w:val="24"/>
        </w:rPr>
        <w:t>《新时代朝阳区中小学教师职业行为十项准则》，</w:t>
      </w:r>
      <w:r>
        <w:rPr>
          <w:rFonts w:ascii="宋体" w:hAnsi="宋体"/>
          <w:sz w:val="24"/>
        </w:rPr>
        <w:t>规范</w:t>
      </w:r>
      <w:r w:rsidRPr="00CA4ECE">
        <w:rPr>
          <w:rFonts w:ascii="宋体" w:hAnsi="宋体"/>
          <w:sz w:val="24"/>
        </w:rPr>
        <w:t>职业行为，全面提</w:t>
      </w:r>
      <w:r w:rsidRPr="00CA4ECE">
        <w:rPr>
          <w:rFonts w:ascii="宋体" w:hAnsi="宋体" w:hint="eastAsia"/>
          <w:sz w:val="24"/>
        </w:rPr>
        <w:t>高</w:t>
      </w:r>
      <w:r w:rsidRPr="00CA4ECE">
        <w:rPr>
          <w:rFonts w:ascii="宋体" w:hAnsi="宋体"/>
          <w:sz w:val="24"/>
        </w:rPr>
        <w:t>师德水平</w:t>
      </w:r>
      <w:r w:rsidRPr="00CA4ECE">
        <w:rPr>
          <w:rFonts w:ascii="宋体" w:hAnsi="宋体" w:hint="eastAsia"/>
          <w:sz w:val="24"/>
        </w:rPr>
        <w:t>，</w:t>
      </w:r>
      <w:r>
        <w:rPr>
          <w:rFonts w:ascii="宋体" w:hAnsi="宋体" w:hint="eastAsia"/>
          <w:sz w:val="24"/>
        </w:rPr>
        <w:t>切实做到</w:t>
      </w:r>
      <w:r>
        <w:rPr>
          <w:rFonts w:ascii="宋体" w:hAnsi="宋体"/>
          <w:sz w:val="24"/>
        </w:rPr>
        <w:t>以德修</w:t>
      </w:r>
      <w:r>
        <w:rPr>
          <w:rFonts w:ascii="宋体" w:hAnsi="宋体" w:hint="eastAsia"/>
          <w:sz w:val="24"/>
        </w:rPr>
        <w:t>身、</w:t>
      </w:r>
      <w:r>
        <w:rPr>
          <w:rFonts w:ascii="宋体" w:hAnsi="宋体"/>
          <w:sz w:val="24"/>
        </w:rPr>
        <w:t>以德育</w:t>
      </w:r>
      <w:r>
        <w:rPr>
          <w:rFonts w:ascii="宋体" w:hAnsi="宋体" w:hint="eastAsia"/>
          <w:sz w:val="24"/>
        </w:rPr>
        <w:t>人、</w:t>
      </w:r>
      <w:r>
        <w:rPr>
          <w:rFonts w:ascii="宋体" w:hAnsi="宋体"/>
          <w:sz w:val="24"/>
        </w:rPr>
        <w:t>依法执教</w:t>
      </w:r>
      <w:r>
        <w:rPr>
          <w:rFonts w:ascii="宋体" w:hAnsi="宋体" w:hint="eastAsia"/>
          <w:sz w:val="24"/>
        </w:rPr>
        <w:t>、</w:t>
      </w:r>
      <w:r>
        <w:rPr>
          <w:rFonts w:ascii="宋体" w:hAnsi="宋体"/>
          <w:sz w:val="24"/>
        </w:rPr>
        <w:t>廉洁从教</w:t>
      </w:r>
      <w:r>
        <w:rPr>
          <w:rFonts w:ascii="宋体" w:hAnsi="宋体" w:hint="eastAsia"/>
          <w:sz w:val="24"/>
        </w:rPr>
        <w:t>，做人民满意的教师，本人自愿向中心和社会</w:t>
      </w:r>
      <w:r>
        <w:rPr>
          <w:rFonts w:ascii="宋体" w:hAnsi="宋体"/>
          <w:sz w:val="24"/>
        </w:rPr>
        <w:t>作出如下</w:t>
      </w:r>
      <w:r>
        <w:rPr>
          <w:rFonts w:ascii="宋体" w:hAnsi="宋体" w:hint="eastAsia"/>
          <w:sz w:val="24"/>
        </w:rPr>
        <w:t>公开</w:t>
      </w:r>
      <w:r>
        <w:rPr>
          <w:rFonts w:ascii="宋体" w:hAnsi="宋体"/>
          <w:sz w:val="24"/>
        </w:rPr>
        <w:t xml:space="preserve">承诺： </w:t>
      </w:r>
      <w:r>
        <w:rPr>
          <w:rFonts w:ascii="宋体" w:hAnsi="宋体"/>
          <w:sz w:val="24"/>
        </w:rPr>
        <w:br/>
      </w:r>
      <w:r>
        <w:rPr>
          <w:rFonts w:ascii="宋体" w:hAnsi="宋体" w:hint="eastAsia"/>
          <w:sz w:val="24"/>
        </w:rPr>
        <w:t xml:space="preserve">    </w:t>
      </w:r>
      <w:r>
        <w:rPr>
          <w:rFonts w:ascii="宋体" w:hAnsi="宋体"/>
          <w:sz w:val="24"/>
        </w:rPr>
        <w:t>1．依法执教，爱岗敬业，热爱学生，严谨治学，团结协作，尊重家长，廉洁</w:t>
      </w:r>
      <w:r>
        <w:rPr>
          <w:rFonts w:ascii="宋体" w:hAnsi="宋体" w:hint="eastAsia"/>
          <w:sz w:val="24"/>
        </w:rPr>
        <w:t>奉公</w:t>
      </w:r>
      <w:r>
        <w:rPr>
          <w:rFonts w:ascii="宋体" w:hAnsi="宋体"/>
          <w:sz w:val="24"/>
        </w:rPr>
        <w:t>。</w:t>
      </w:r>
      <w:r>
        <w:rPr>
          <w:rFonts w:ascii="宋体" w:hAnsi="宋体"/>
          <w:sz w:val="24"/>
        </w:rPr>
        <w:br/>
      </w:r>
      <w:r>
        <w:rPr>
          <w:rFonts w:ascii="宋体" w:hAnsi="宋体" w:hint="eastAsia"/>
          <w:sz w:val="24"/>
        </w:rPr>
        <w:t xml:space="preserve">    </w:t>
      </w:r>
      <w:r>
        <w:rPr>
          <w:rFonts w:ascii="宋体" w:hAnsi="宋体"/>
          <w:sz w:val="24"/>
        </w:rPr>
        <w:t>2．全面贯彻</w:t>
      </w:r>
      <w:r>
        <w:rPr>
          <w:rFonts w:ascii="宋体" w:hAnsi="宋体" w:hint="eastAsia"/>
          <w:sz w:val="24"/>
        </w:rPr>
        <w:t>党</w:t>
      </w:r>
      <w:r>
        <w:rPr>
          <w:rFonts w:ascii="宋体" w:hAnsi="宋体"/>
          <w:sz w:val="24"/>
        </w:rPr>
        <w:t>的教育方针，</w:t>
      </w:r>
      <w:r>
        <w:rPr>
          <w:rFonts w:ascii="宋体" w:hAnsi="宋体" w:hint="eastAsia"/>
          <w:sz w:val="24"/>
        </w:rPr>
        <w:t>落实立德树人根本任务，</w:t>
      </w:r>
      <w:r>
        <w:rPr>
          <w:rFonts w:ascii="宋体" w:hAnsi="宋体"/>
          <w:sz w:val="24"/>
        </w:rPr>
        <w:t>遵守国家的法律法规，不</w:t>
      </w:r>
      <w:r>
        <w:rPr>
          <w:rFonts w:ascii="宋体" w:hAnsi="宋体" w:hint="eastAsia"/>
          <w:sz w:val="24"/>
        </w:rPr>
        <w:t>散布有悖于</w:t>
      </w:r>
      <w:r>
        <w:rPr>
          <w:rFonts w:ascii="宋体" w:hAnsi="宋体"/>
          <w:sz w:val="24"/>
        </w:rPr>
        <w:t>党和国家方针政策的言</w:t>
      </w:r>
      <w:r>
        <w:rPr>
          <w:rFonts w:ascii="宋体" w:hAnsi="宋体" w:hint="eastAsia"/>
          <w:sz w:val="24"/>
        </w:rPr>
        <w:t>论</w:t>
      </w:r>
      <w:r>
        <w:rPr>
          <w:rFonts w:ascii="宋体" w:hAnsi="宋体"/>
          <w:sz w:val="24"/>
        </w:rPr>
        <w:t xml:space="preserve">，不参与赌博、封建迷信、色情或邪教活动。 </w:t>
      </w:r>
      <w:r>
        <w:rPr>
          <w:rFonts w:ascii="宋体" w:hAnsi="宋体"/>
          <w:sz w:val="24"/>
        </w:rPr>
        <w:br/>
      </w:r>
      <w:r>
        <w:rPr>
          <w:rFonts w:ascii="宋体" w:hAnsi="宋体" w:hint="eastAsia"/>
          <w:sz w:val="24"/>
        </w:rPr>
        <w:t xml:space="preserve">    </w:t>
      </w:r>
      <w:r>
        <w:rPr>
          <w:rFonts w:ascii="宋体" w:hAnsi="宋体"/>
          <w:sz w:val="24"/>
        </w:rPr>
        <w:t>3．忠诚党的教育事业，爱岗敬业，教书育人。</w:t>
      </w:r>
      <w:r w:rsidRPr="00297538">
        <w:rPr>
          <w:rFonts w:ascii="宋体" w:hAnsi="宋体" w:hint="eastAsia"/>
          <w:sz w:val="24"/>
        </w:rPr>
        <w:t>服从学校安排，勇挑重担</w:t>
      </w:r>
      <w:r>
        <w:rPr>
          <w:rFonts w:ascii="宋体" w:hAnsi="宋体" w:hint="eastAsia"/>
          <w:sz w:val="24"/>
        </w:rPr>
        <w:t>，</w:t>
      </w:r>
      <w:r>
        <w:rPr>
          <w:rFonts w:ascii="宋体" w:hAnsi="宋体"/>
          <w:sz w:val="24"/>
        </w:rPr>
        <w:t xml:space="preserve">认真做好教学工作，不敷衍塞责，无故停课、缺课、擅离职守或故意不完成教学任务，不传播有害学生身心健康的思想。 </w:t>
      </w:r>
      <w:r>
        <w:rPr>
          <w:rFonts w:ascii="宋体" w:hAnsi="宋体"/>
          <w:sz w:val="24"/>
        </w:rPr>
        <w:br/>
      </w:r>
      <w:r>
        <w:rPr>
          <w:rFonts w:ascii="宋体" w:hAnsi="宋体" w:hint="eastAsia"/>
          <w:sz w:val="24"/>
        </w:rPr>
        <w:t xml:space="preserve">    </w:t>
      </w:r>
      <w:r>
        <w:rPr>
          <w:rFonts w:ascii="宋体" w:hAnsi="宋体"/>
          <w:sz w:val="24"/>
        </w:rPr>
        <w:t>4．</w:t>
      </w:r>
      <w:r>
        <w:rPr>
          <w:rFonts w:ascii="宋体" w:hAnsi="宋体" w:hint="eastAsia"/>
          <w:sz w:val="24"/>
        </w:rPr>
        <w:t>关</w:t>
      </w:r>
      <w:r>
        <w:rPr>
          <w:rFonts w:ascii="宋体" w:hAnsi="宋体"/>
          <w:sz w:val="24"/>
        </w:rPr>
        <w:t>爱学生，尊重学生的人格，平等、公正地评价和对待每一位学生，不</w:t>
      </w:r>
      <w:r>
        <w:rPr>
          <w:rFonts w:ascii="宋体" w:hAnsi="宋体" w:hint="eastAsia"/>
          <w:sz w:val="24"/>
        </w:rPr>
        <w:t>打骂、</w:t>
      </w:r>
      <w:r>
        <w:rPr>
          <w:rFonts w:ascii="宋体" w:hAnsi="宋体"/>
          <w:sz w:val="24"/>
        </w:rPr>
        <w:t>侮辱、歧视、体罚和变相体罚学生，不公开排列学生的考试名次，不单纯以学生的学习成绩来评价学生。在课堂活动、评语撰写、家庭访问等教育教学中，对学生作客观、全面和公正的评价。以发展的眼光看待学生，对学习有困难的学生无偿辅导</w:t>
      </w:r>
      <w:r>
        <w:rPr>
          <w:rFonts w:ascii="宋体" w:hAnsi="宋体" w:hint="eastAsia"/>
          <w:sz w:val="24"/>
        </w:rPr>
        <w:t>；</w:t>
      </w:r>
      <w:r>
        <w:rPr>
          <w:rFonts w:ascii="宋体" w:hAnsi="宋体"/>
          <w:sz w:val="24"/>
        </w:rPr>
        <w:t>不</w:t>
      </w:r>
      <w:r>
        <w:rPr>
          <w:rFonts w:ascii="宋体" w:hAnsi="宋体" w:hint="eastAsia"/>
          <w:sz w:val="24"/>
        </w:rPr>
        <w:t>以任何理由参与社会办班、从事</w:t>
      </w:r>
      <w:r>
        <w:rPr>
          <w:rFonts w:ascii="宋体" w:hAnsi="宋体"/>
          <w:sz w:val="24"/>
        </w:rPr>
        <w:t>有偿家教</w:t>
      </w:r>
      <w:r>
        <w:rPr>
          <w:rFonts w:ascii="宋体" w:hAnsi="宋体" w:hint="eastAsia"/>
          <w:sz w:val="24"/>
        </w:rPr>
        <w:t>等违规活动</w:t>
      </w:r>
      <w:r>
        <w:rPr>
          <w:rFonts w:ascii="宋体" w:hAnsi="宋体"/>
          <w:sz w:val="24"/>
        </w:rPr>
        <w:t xml:space="preserve">。 </w:t>
      </w:r>
      <w:r>
        <w:rPr>
          <w:rFonts w:ascii="宋体" w:hAnsi="宋体"/>
          <w:sz w:val="24"/>
        </w:rPr>
        <w:br/>
      </w:r>
      <w:r>
        <w:rPr>
          <w:rFonts w:ascii="宋体" w:hAnsi="宋体" w:hint="eastAsia"/>
          <w:sz w:val="24"/>
        </w:rPr>
        <w:t xml:space="preserve">    </w:t>
      </w:r>
      <w:r>
        <w:rPr>
          <w:rFonts w:ascii="宋体" w:hAnsi="宋体"/>
          <w:sz w:val="24"/>
        </w:rPr>
        <w:t xml:space="preserve">5．严谨治学，自觉提高自身业务素质，树立终身学习的思想，与时俱进，不断更新知识、更新观念，增强创新意识，改进教育教学方法，努力掌握现代教育方法和教学手段，提高教书育人的能力和教科研水平。 </w:t>
      </w:r>
      <w:r>
        <w:rPr>
          <w:rFonts w:ascii="宋体" w:hAnsi="宋体"/>
          <w:sz w:val="24"/>
        </w:rPr>
        <w:br/>
      </w:r>
      <w:r>
        <w:rPr>
          <w:rFonts w:ascii="宋体" w:hAnsi="宋体" w:hint="eastAsia"/>
          <w:sz w:val="24"/>
        </w:rPr>
        <w:t xml:space="preserve">    </w:t>
      </w:r>
      <w:r>
        <w:rPr>
          <w:rFonts w:ascii="宋体" w:hAnsi="宋体"/>
          <w:sz w:val="24"/>
        </w:rPr>
        <w:t>6．尊重同事，团结合作，正确对待竞争，维护其他教师在学生中的威信，不诋毁其他教师，不做有损害学校荣誉和不利于同</w:t>
      </w:r>
      <w:r>
        <w:rPr>
          <w:rFonts w:ascii="宋体" w:hAnsi="宋体" w:hint="eastAsia"/>
          <w:sz w:val="24"/>
        </w:rPr>
        <w:t>事</w:t>
      </w:r>
      <w:r>
        <w:rPr>
          <w:rFonts w:ascii="宋体" w:hAnsi="宋体"/>
          <w:sz w:val="24"/>
        </w:rPr>
        <w:t xml:space="preserve">团结的言行。 </w:t>
      </w:r>
      <w:r>
        <w:rPr>
          <w:rFonts w:ascii="宋体" w:hAnsi="宋体"/>
          <w:sz w:val="24"/>
        </w:rPr>
        <w:br/>
      </w:r>
      <w:r>
        <w:rPr>
          <w:rFonts w:ascii="宋体" w:hAnsi="宋体" w:hint="eastAsia"/>
          <w:sz w:val="24"/>
        </w:rPr>
        <w:t xml:space="preserve">    </w:t>
      </w:r>
      <w:r>
        <w:rPr>
          <w:rFonts w:ascii="宋体" w:hAnsi="宋体"/>
          <w:sz w:val="24"/>
        </w:rPr>
        <w:t xml:space="preserve">7．尊重家长，主动与学生家长沟通联系，定期进行家访，认真听取家长的意见和建议，取得支持与配合，积极宣传科学的教育思想和方法，促进学校教育、家庭教育和社会教育的有机结合，不训斥、指责学生家长。不把自己应承担的教育责任转交给家长。 </w:t>
      </w:r>
      <w:r>
        <w:rPr>
          <w:rFonts w:ascii="宋体" w:hAnsi="宋体"/>
          <w:sz w:val="24"/>
        </w:rPr>
        <w:br/>
      </w:r>
      <w:r>
        <w:rPr>
          <w:rFonts w:ascii="宋体" w:hAnsi="宋体" w:hint="eastAsia"/>
          <w:sz w:val="24"/>
        </w:rPr>
        <w:t xml:space="preserve">    </w:t>
      </w:r>
      <w:r>
        <w:rPr>
          <w:rFonts w:ascii="宋体" w:hAnsi="宋体"/>
          <w:sz w:val="24"/>
        </w:rPr>
        <w:t>8．发扬奉献精神，坚守高尚情操，廉洁从教，不接受学生家长的宴请、礼品和礼金，不要求学生家长为自己或亲友办私事，不向学生、家长索要或变相索要财物。不自立名目乱收费，乱罚款，不向学生推销商品或强迫</w:t>
      </w:r>
      <w:r>
        <w:rPr>
          <w:rFonts w:ascii="宋体" w:hAnsi="宋体" w:hint="eastAsia"/>
          <w:sz w:val="24"/>
        </w:rPr>
        <w:t>其</w:t>
      </w:r>
      <w:r>
        <w:rPr>
          <w:rFonts w:ascii="宋体" w:hAnsi="宋体"/>
          <w:sz w:val="24"/>
        </w:rPr>
        <w:t xml:space="preserve">购买规定书目以外的学习资料。 </w:t>
      </w:r>
      <w:r>
        <w:rPr>
          <w:rFonts w:ascii="宋体" w:hAnsi="宋体"/>
          <w:sz w:val="24"/>
        </w:rPr>
        <w:br/>
      </w:r>
      <w:r>
        <w:rPr>
          <w:rFonts w:ascii="宋体" w:hAnsi="宋体" w:hint="eastAsia"/>
          <w:sz w:val="24"/>
        </w:rPr>
        <w:t xml:space="preserve">    </w:t>
      </w:r>
      <w:r>
        <w:rPr>
          <w:rFonts w:ascii="宋体" w:hAnsi="宋体"/>
          <w:sz w:val="24"/>
        </w:rPr>
        <w:t>9．为人师表，模范地遵守社会公德，</w:t>
      </w:r>
      <w:r>
        <w:rPr>
          <w:rFonts w:ascii="宋体" w:hAnsi="宋体" w:hint="eastAsia"/>
          <w:sz w:val="24"/>
        </w:rPr>
        <w:t>自觉维护文明城区建设成果</w:t>
      </w:r>
      <w:r>
        <w:rPr>
          <w:rFonts w:ascii="宋体" w:hAnsi="宋体"/>
          <w:sz w:val="24"/>
        </w:rPr>
        <w:t xml:space="preserve">。 </w:t>
      </w:r>
      <w:r>
        <w:rPr>
          <w:rFonts w:ascii="宋体" w:hAnsi="宋体"/>
          <w:sz w:val="24"/>
        </w:rPr>
        <w:br/>
      </w:r>
      <w:r>
        <w:rPr>
          <w:rFonts w:ascii="宋体" w:hAnsi="宋体" w:hint="eastAsia"/>
          <w:sz w:val="24"/>
        </w:rPr>
        <w:t xml:space="preserve">   </w:t>
      </w:r>
      <w:r>
        <w:rPr>
          <w:rFonts w:ascii="宋体" w:hAnsi="宋体"/>
          <w:sz w:val="24"/>
        </w:rPr>
        <w:t xml:space="preserve">10．严格执行规定的作息时间，减轻学生的课业负担。不布置机械重复和大量抄写的作业，不以留作业作为惩罚学生的手段，不占用学生的活动课及休息时间。 </w:t>
      </w:r>
    </w:p>
    <w:p w:rsidR="008F4D1F" w:rsidRPr="008F4D1F" w:rsidRDefault="008F4D1F" w:rsidP="008F4D1F">
      <w:pPr>
        <w:spacing w:line="420" w:lineRule="exact"/>
        <w:jc w:val="center"/>
        <w:rPr>
          <w:rFonts w:ascii="宋体" w:hAnsi="宋体"/>
          <w:b/>
          <w:sz w:val="30"/>
          <w:szCs w:val="30"/>
          <w:u w:val="single"/>
        </w:rPr>
      </w:pPr>
      <w:r>
        <w:rPr>
          <w:rFonts w:ascii="宋体" w:hAnsi="宋体"/>
          <w:b/>
          <w:sz w:val="30"/>
          <w:szCs w:val="30"/>
        </w:rPr>
        <w:t>承诺人：</w:t>
      </w:r>
      <w:r>
        <w:rPr>
          <w:rFonts w:ascii="宋体" w:hAnsi="宋体" w:hint="eastAsia"/>
          <w:b/>
          <w:sz w:val="30"/>
          <w:szCs w:val="30"/>
          <w:u w:val="single"/>
        </w:rPr>
        <w:t xml:space="preserve">         </w:t>
      </w:r>
      <w:r>
        <w:rPr>
          <w:rFonts w:ascii="宋体" w:hAnsi="宋体" w:hint="eastAsia"/>
          <w:b/>
          <w:sz w:val="30"/>
          <w:szCs w:val="30"/>
        </w:rPr>
        <w:t xml:space="preserve">   </w:t>
      </w:r>
      <w:r>
        <w:rPr>
          <w:rFonts w:ascii="宋体" w:hAnsi="宋体"/>
          <w:b/>
          <w:sz w:val="30"/>
          <w:szCs w:val="30"/>
        </w:rPr>
        <w:t xml:space="preserve">       </w:t>
      </w:r>
      <w:r>
        <w:rPr>
          <w:rFonts w:ascii="宋体" w:hAnsi="宋体" w:hint="eastAsia"/>
          <w:b/>
          <w:sz w:val="30"/>
          <w:szCs w:val="30"/>
        </w:rPr>
        <w:t xml:space="preserve"> 中心主任</w:t>
      </w:r>
      <w:r>
        <w:rPr>
          <w:rFonts w:ascii="宋体" w:hAnsi="宋体"/>
          <w:b/>
          <w:sz w:val="30"/>
          <w:szCs w:val="30"/>
        </w:rPr>
        <w:t>：</w:t>
      </w:r>
      <w:r>
        <w:rPr>
          <w:rFonts w:ascii="宋体" w:hAnsi="宋体" w:hint="eastAsia"/>
          <w:b/>
          <w:sz w:val="30"/>
          <w:szCs w:val="30"/>
          <w:u w:val="single"/>
        </w:rPr>
        <w:t xml:space="preserve"> </w:t>
      </w:r>
      <w:r>
        <w:rPr>
          <w:rFonts w:ascii="宋体" w:hAnsi="宋体"/>
          <w:b/>
          <w:sz w:val="30"/>
          <w:szCs w:val="30"/>
          <w:u w:val="single"/>
        </w:rPr>
        <w:t xml:space="preserve">           </w:t>
      </w:r>
    </w:p>
    <w:p w:rsidR="008F4D1F" w:rsidRPr="008F4D1F" w:rsidRDefault="008F4D1F" w:rsidP="008F4D1F">
      <w:pPr>
        <w:spacing w:line="420" w:lineRule="exact"/>
        <w:rPr>
          <w:rFonts w:ascii="宋体" w:hAnsi="宋体"/>
          <w:b/>
          <w:sz w:val="28"/>
          <w:szCs w:val="28"/>
        </w:rPr>
      </w:pPr>
      <w:r>
        <w:rPr>
          <w:rFonts w:ascii="宋体" w:hAnsi="宋体" w:hint="eastAsia"/>
          <w:b/>
          <w:sz w:val="30"/>
          <w:szCs w:val="30"/>
        </w:rPr>
        <w:lastRenderedPageBreak/>
        <w:t xml:space="preserve">                                                </w:t>
      </w:r>
      <w:r>
        <w:rPr>
          <w:rFonts w:ascii="宋体" w:hAnsi="宋体" w:hint="eastAsia"/>
          <w:b/>
          <w:sz w:val="28"/>
          <w:szCs w:val="28"/>
        </w:rPr>
        <w:t>年   月   日</w:t>
      </w:r>
    </w:p>
    <w:sectPr w:rsidR="008F4D1F" w:rsidRPr="008F4D1F" w:rsidSect="004E5A8E">
      <w:pgSz w:w="11906" w:h="16838"/>
      <w:pgMar w:top="1440" w:right="1418" w:bottom="1440" w:left="107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DDC" w:rsidRDefault="004B1DDC" w:rsidP="008F20AE">
      <w:r>
        <w:separator/>
      </w:r>
    </w:p>
  </w:endnote>
  <w:endnote w:type="continuationSeparator" w:id="0">
    <w:p w:rsidR="004B1DDC" w:rsidRDefault="004B1DDC" w:rsidP="008F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3EC" w:rsidRDefault="004E5A8E">
    <w:pPr>
      <w:pStyle w:val="a5"/>
    </w:pPr>
    <w:r>
      <w:rPr>
        <w:noProof/>
      </w:rPr>
      <mc:AlternateContent>
        <mc:Choice Requires="wps">
          <w:drawing>
            <wp:anchor distT="0" distB="0" distL="114300" distR="114300" simplePos="0" relativeHeight="251657728" behindDoc="0" locked="0" layoutInCell="1" allowOverlap="1" wp14:anchorId="58C3B2AD" wp14:editId="66AA88E3">
              <wp:simplePos x="0" y="0"/>
              <wp:positionH relativeFrom="margin">
                <wp:align>right</wp:align>
              </wp:positionH>
              <wp:positionV relativeFrom="paragraph">
                <wp:posOffset>0</wp:posOffset>
              </wp:positionV>
              <wp:extent cx="57785" cy="131445"/>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3EC" w:rsidRDefault="00AC00DC">
                          <w:pPr>
                            <w:pStyle w:val="a5"/>
                          </w:pPr>
                          <w:r>
                            <w:fldChar w:fldCharType="begin"/>
                          </w:r>
                          <w:r>
                            <w:instrText xml:space="preserve"> PAGE  \* MERGEFORMAT </w:instrText>
                          </w:r>
                          <w:r>
                            <w:fldChar w:fldCharType="separate"/>
                          </w:r>
                          <w:r w:rsidR="00E75794">
                            <w:rPr>
                              <w:noProof/>
                            </w:rPr>
                            <w:t>4</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65pt;margin-top:0;width:4.55pt;height:10.35pt;z-index:25165772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" filled="f" stroked="f">
              <v:textbox style="mso-fit-shape-to-text:t" inset="0,0,0,0">
                <w:txbxContent>
                  <w:p w:rsidR="000713EC" w:rsidRDefault="00AC00DC">
                    <w:pPr>
                      <w:pStyle w:val="a5"/>
                    </w:pPr>
                    <w:r>
                      <w:fldChar w:fldCharType="begin"/>
                    </w:r>
                    <w:r>
                      <w:instrText xml:space="preserve"> PAGE  \* MERGEFORMAT </w:instrText>
                    </w:r>
                    <w:r>
                      <w:fldChar w:fldCharType="separate"/>
                    </w:r>
                    <w:r w:rsidR="00E75794">
                      <w:rPr>
                        <w:noProof/>
                      </w:rPr>
                      <w:t>4</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DDC" w:rsidRDefault="004B1DDC" w:rsidP="008F20AE">
      <w:r>
        <w:separator/>
      </w:r>
    </w:p>
  </w:footnote>
  <w:footnote w:type="continuationSeparator" w:id="0">
    <w:p w:rsidR="004B1DDC" w:rsidRDefault="004B1DDC" w:rsidP="008F20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494" w:rsidRDefault="00095494" w:rsidP="0045072C">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832EE"/>
    <w:multiLevelType w:val="hybridMultilevel"/>
    <w:tmpl w:val="0CE044A0"/>
    <w:lvl w:ilvl="0" w:tplc="04090017">
      <w:start w:val="1"/>
      <w:numFmt w:val="chineseCountingThousand"/>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21322186"/>
    <w:multiLevelType w:val="hybridMultilevel"/>
    <w:tmpl w:val="97063838"/>
    <w:lvl w:ilvl="0" w:tplc="30801740">
      <w:start w:val="3"/>
      <w:numFmt w:val="decimal"/>
      <w:lvlText w:val="（%1）"/>
      <w:lvlJc w:val="left"/>
      <w:pPr>
        <w:ind w:left="2362" w:hanging="720"/>
      </w:pPr>
      <w:rPr>
        <w:rFonts w:cs="Times New Roman" w:hint="default"/>
      </w:rPr>
    </w:lvl>
    <w:lvl w:ilvl="1" w:tplc="04090019" w:tentative="1">
      <w:start w:val="1"/>
      <w:numFmt w:val="lowerLetter"/>
      <w:lvlText w:val="%2)"/>
      <w:lvlJc w:val="left"/>
      <w:pPr>
        <w:ind w:left="2482" w:hanging="420"/>
      </w:pPr>
      <w:rPr>
        <w:rFonts w:cs="Times New Roman"/>
      </w:rPr>
    </w:lvl>
    <w:lvl w:ilvl="2" w:tplc="0409001B" w:tentative="1">
      <w:start w:val="1"/>
      <w:numFmt w:val="lowerRoman"/>
      <w:lvlText w:val="%3."/>
      <w:lvlJc w:val="right"/>
      <w:pPr>
        <w:ind w:left="2902" w:hanging="420"/>
      </w:pPr>
      <w:rPr>
        <w:rFonts w:cs="Times New Roman"/>
      </w:rPr>
    </w:lvl>
    <w:lvl w:ilvl="3" w:tplc="0409000F" w:tentative="1">
      <w:start w:val="1"/>
      <w:numFmt w:val="decimal"/>
      <w:lvlText w:val="%4."/>
      <w:lvlJc w:val="left"/>
      <w:pPr>
        <w:ind w:left="3322" w:hanging="420"/>
      </w:pPr>
      <w:rPr>
        <w:rFonts w:cs="Times New Roman"/>
      </w:rPr>
    </w:lvl>
    <w:lvl w:ilvl="4" w:tplc="04090019" w:tentative="1">
      <w:start w:val="1"/>
      <w:numFmt w:val="lowerLetter"/>
      <w:lvlText w:val="%5)"/>
      <w:lvlJc w:val="left"/>
      <w:pPr>
        <w:ind w:left="3742" w:hanging="420"/>
      </w:pPr>
      <w:rPr>
        <w:rFonts w:cs="Times New Roman"/>
      </w:rPr>
    </w:lvl>
    <w:lvl w:ilvl="5" w:tplc="0409001B" w:tentative="1">
      <w:start w:val="1"/>
      <w:numFmt w:val="lowerRoman"/>
      <w:lvlText w:val="%6."/>
      <w:lvlJc w:val="right"/>
      <w:pPr>
        <w:ind w:left="4162" w:hanging="420"/>
      </w:pPr>
      <w:rPr>
        <w:rFonts w:cs="Times New Roman"/>
      </w:rPr>
    </w:lvl>
    <w:lvl w:ilvl="6" w:tplc="0409000F" w:tentative="1">
      <w:start w:val="1"/>
      <w:numFmt w:val="decimal"/>
      <w:lvlText w:val="%7."/>
      <w:lvlJc w:val="left"/>
      <w:pPr>
        <w:ind w:left="4582" w:hanging="420"/>
      </w:pPr>
      <w:rPr>
        <w:rFonts w:cs="Times New Roman"/>
      </w:rPr>
    </w:lvl>
    <w:lvl w:ilvl="7" w:tplc="04090019" w:tentative="1">
      <w:start w:val="1"/>
      <w:numFmt w:val="lowerLetter"/>
      <w:lvlText w:val="%8)"/>
      <w:lvlJc w:val="left"/>
      <w:pPr>
        <w:ind w:left="5002" w:hanging="420"/>
      </w:pPr>
      <w:rPr>
        <w:rFonts w:cs="Times New Roman"/>
      </w:rPr>
    </w:lvl>
    <w:lvl w:ilvl="8" w:tplc="0409001B" w:tentative="1">
      <w:start w:val="1"/>
      <w:numFmt w:val="lowerRoman"/>
      <w:lvlText w:val="%9."/>
      <w:lvlJc w:val="right"/>
      <w:pPr>
        <w:ind w:left="5422" w:hanging="420"/>
      </w:pPr>
      <w:rPr>
        <w:rFonts w:cs="Times New Roman"/>
      </w:rPr>
    </w:lvl>
  </w:abstractNum>
  <w:abstractNum w:abstractNumId="2">
    <w:nsid w:val="2CA14A54"/>
    <w:multiLevelType w:val="hybridMultilevel"/>
    <w:tmpl w:val="15BAC594"/>
    <w:lvl w:ilvl="0" w:tplc="FE0A8E28">
      <w:start w:val="3"/>
      <w:numFmt w:val="decimal"/>
      <w:lvlText w:val="（%1）"/>
      <w:lvlJc w:val="left"/>
      <w:pPr>
        <w:ind w:left="2362" w:hanging="720"/>
      </w:pPr>
      <w:rPr>
        <w:rFonts w:cs="Times New Roman" w:hint="default"/>
      </w:rPr>
    </w:lvl>
    <w:lvl w:ilvl="1" w:tplc="04090019" w:tentative="1">
      <w:start w:val="1"/>
      <w:numFmt w:val="lowerLetter"/>
      <w:lvlText w:val="%2)"/>
      <w:lvlJc w:val="left"/>
      <w:pPr>
        <w:ind w:left="2482" w:hanging="420"/>
      </w:pPr>
      <w:rPr>
        <w:rFonts w:cs="Times New Roman"/>
      </w:rPr>
    </w:lvl>
    <w:lvl w:ilvl="2" w:tplc="0409001B" w:tentative="1">
      <w:start w:val="1"/>
      <w:numFmt w:val="lowerRoman"/>
      <w:lvlText w:val="%3."/>
      <w:lvlJc w:val="right"/>
      <w:pPr>
        <w:ind w:left="2902" w:hanging="420"/>
      </w:pPr>
      <w:rPr>
        <w:rFonts w:cs="Times New Roman"/>
      </w:rPr>
    </w:lvl>
    <w:lvl w:ilvl="3" w:tplc="0409000F" w:tentative="1">
      <w:start w:val="1"/>
      <w:numFmt w:val="decimal"/>
      <w:lvlText w:val="%4."/>
      <w:lvlJc w:val="left"/>
      <w:pPr>
        <w:ind w:left="3322" w:hanging="420"/>
      </w:pPr>
      <w:rPr>
        <w:rFonts w:cs="Times New Roman"/>
      </w:rPr>
    </w:lvl>
    <w:lvl w:ilvl="4" w:tplc="04090019" w:tentative="1">
      <w:start w:val="1"/>
      <w:numFmt w:val="lowerLetter"/>
      <w:lvlText w:val="%5)"/>
      <w:lvlJc w:val="left"/>
      <w:pPr>
        <w:ind w:left="3742" w:hanging="420"/>
      </w:pPr>
      <w:rPr>
        <w:rFonts w:cs="Times New Roman"/>
      </w:rPr>
    </w:lvl>
    <w:lvl w:ilvl="5" w:tplc="0409001B" w:tentative="1">
      <w:start w:val="1"/>
      <w:numFmt w:val="lowerRoman"/>
      <w:lvlText w:val="%6."/>
      <w:lvlJc w:val="right"/>
      <w:pPr>
        <w:ind w:left="4162" w:hanging="420"/>
      </w:pPr>
      <w:rPr>
        <w:rFonts w:cs="Times New Roman"/>
      </w:rPr>
    </w:lvl>
    <w:lvl w:ilvl="6" w:tplc="0409000F" w:tentative="1">
      <w:start w:val="1"/>
      <w:numFmt w:val="decimal"/>
      <w:lvlText w:val="%7."/>
      <w:lvlJc w:val="left"/>
      <w:pPr>
        <w:ind w:left="4582" w:hanging="420"/>
      </w:pPr>
      <w:rPr>
        <w:rFonts w:cs="Times New Roman"/>
      </w:rPr>
    </w:lvl>
    <w:lvl w:ilvl="7" w:tplc="04090019" w:tentative="1">
      <w:start w:val="1"/>
      <w:numFmt w:val="lowerLetter"/>
      <w:lvlText w:val="%8)"/>
      <w:lvlJc w:val="left"/>
      <w:pPr>
        <w:ind w:left="5002" w:hanging="420"/>
      </w:pPr>
      <w:rPr>
        <w:rFonts w:cs="Times New Roman"/>
      </w:rPr>
    </w:lvl>
    <w:lvl w:ilvl="8" w:tplc="0409001B" w:tentative="1">
      <w:start w:val="1"/>
      <w:numFmt w:val="lowerRoman"/>
      <w:lvlText w:val="%9."/>
      <w:lvlJc w:val="right"/>
      <w:pPr>
        <w:ind w:left="5422" w:hanging="420"/>
      </w:pPr>
      <w:rPr>
        <w:rFonts w:cs="Times New Roman"/>
      </w:rPr>
    </w:lvl>
  </w:abstractNum>
  <w:abstractNum w:abstractNumId="3">
    <w:nsid w:val="425E588F"/>
    <w:multiLevelType w:val="hybridMultilevel"/>
    <w:tmpl w:val="EE8E82EC"/>
    <w:lvl w:ilvl="0" w:tplc="83E2E2E4">
      <w:start w:val="3"/>
      <w:numFmt w:val="decimal"/>
      <w:lvlText w:val="（%1）"/>
      <w:lvlJc w:val="left"/>
      <w:pPr>
        <w:ind w:left="1642" w:hanging="720"/>
      </w:pPr>
      <w:rPr>
        <w:rFonts w:cs="Times New Roman" w:hint="default"/>
      </w:rPr>
    </w:lvl>
    <w:lvl w:ilvl="1" w:tplc="04090019" w:tentative="1">
      <w:start w:val="1"/>
      <w:numFmt w:val="lowerLetter"/>
      <w:lvlText w:val="%2)"/>
      <w:lvlJc w:val="left"/>
      <w:pPr>
        <w:ind w:left="1762" w:hanging="420"/>
      </w:pPr>
      <w:rPr>
        <w:rFonts w:cs="Times New Roman"/>
      </w:rPr>
    </w:lvl>
    <w:lvl w:ilvl="2" w:tplc="0409001B" w:tentative="1">
      <w:start w:val="1"/>
      <w:numFmt w:val="lowerRoman"/>
      <w:lvlText w:val="%3."/>
      <w:lvlJc w:val="right"/>
      <w:pPr>
        <w:ind w:left="2182" w:hanging="420"/>
      </w:pPr>
      <w:rPr>
        <w:rFonts w:cs="Times New Roman"/>
      </w:rPr>
    </w:lvl>
    <w:lvl w:ilvl="3" w:tplc="0409000F" w:tentative="1">
      <w:start w:val="1"/>
      <w:numFmt w:val="decimal"/>
      <w:lvlText w:val="%4."/>
      <w:lvlJc w:val="left"/>
      <w:pPr>
        <w:ind w:left="2602" w:hanging="420"/>
      </w:pPr>
      <w:rPr>
        <w:rFonts w:cs="Times New Roman"/>
      </w:rPr>
    </w:lvl>
    <w:lvl w:ilvl="4" w:tplc="04090019" w:tentative="1">
      <w:start w:val="1"/>
      <w:numFmt w:val="lowerLetter"/>
      <w:lvlText w:val="%5)"/>
      <w:lvlJc w:val="left"/>
      <w:pPr>
        <w:ind w:left="3022" w:hanging="420"/>
      </w:pPr>
      <w:rPr>
        <w:rFonts w:cs="Times New Roman"/>
      </w:rPr>
    </w:lvl>
    <w:lvl w:ilvl="5" w:tplc="0409001B" w:tentative="1">
      <w:start w:val="1"/>
      <w:numFmt w:val="lowerRoman"/>
      <w:lvlText w:val="%6."/>
      <w:lvlJc w:val="right"/>
      <w:pPr>
        <w:ind w:left="3442" w:hanging="420"/>
      </w:pPr>
      <w:rPr>
        <w:rFonts w:cs="Times New Roman"/>
      </w:rPr>
    </w:lvl>
    <w:lvl w:ilvl="6" w:tplc="0409000F" w:tentative="1">
      <w:start w:val="1"/>
      <w:numFmt w:val="decimal"/>
      <w:lvlText w:val="%7."/>
      <w:lvlJc w:val="left"/>
      <w:pPr>
        <w:ind w:left="3862" w:hanging="420"/>
      </w:pPr>
      <w:rPr>
        <w:rFonts w:cs="Times New Roman"/>
      </w:rPr>
    </w:lvl>
    <w:lvl w:ilvl="7" w:tplc="04090019" w:tentative="1">
      <w:start w:val="1"/>
      <w:numFmt w:val="lowerLetter"/>
      <w:lvlText w:val="%8)"/>
      <w:lvlJc w:val="left"/>
      <w:pPr>
        <w:ind w:left="4282" w:hanging="420"/>
      </w:pPr>
      <w:rPr>
        <w:rFonts w:cs="Times New Roman"/>
      </w:rPr>
    </w:lvl>
    <w:lvl w:ilvl="8" w:tplc="0409001B" w:tentative="1">
      <w:start w:val="1"/>
      <w:numFmt w:val="lowerRoman"/>
      <w:lvlText w:val="%9."/>
      <w:lvlJc w:val="right"/>
      <w:pPr>
        <w:ind w:left="4702" w:hanging="420"/>
      </w:pPr>
      <w:rPr>
        <w:rFonts w:cs="Times New Roman"/>
      </w:rPr>
    </w:lvl>
  </w:abstractNum>
  <w:abstractNum w:abstractNumId="4">
    <w:nsid w:val="4FD60966"/>
    <w:multiLevelType w:val="hybridMultilevel"/>
    <w:tmpl w:val="BF6E6FD8"/>
    <w:lvl w:ilvl="0" w:tplc="04090013">
      <w:start w:val="1"/>
      <w:numFmt w:val="chineseCountingThousand"/>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5A4431A1"/>
    <w:multiLevelType w:val="hybridMultilevel"/>
    <w:tmpl w:val="66540CBA"/>
    <w:lvl w:ilvl="0" w:tplc="4FF4C9C6">
      <w:start w:val="1"/>
      <w:numFmt w:val="decimal"/>
      <w:lvlText w:val="%1."/>
      <w:lvlJc w:val="left"/>
      <w:pPr>
        <w:ind w:left="922" w:hanging="360"/>
      </w:pPr>
      <w:rPr>
        <w:rFonts w:cs="Times New Roman" w:hint="default"/>
      </w:rPr>
    </w:lvl>
    <w:lvl w:ilvl="1" w:tplc="04090019" w:tentative="1">
      <w:start w:val="1"/>
      <w:numFmt w:val="lowerLetter"/>
      <w:lvlText w:val="%2)"/>
      <w:lvlJc w:val="left"/>
      <w:pPr>
        <w:ind w:left="1402" w:hanging="420"/>
      </w:pPr>
      <w:rPr>
        <w:rFonts w:cs="Times New Roman"/>
      </w:rPr>
    </w:lvl>
    <w:lvl w:ilvl="2" w:tplc="0409001B" w:tentative="1">
      <w:start w:val="1"/>
      <w:numFmt w:val="lowerRoman"/>
      <w:lvlText w:val="%3."/>
      <w:lvlJc w:val="right"/>
      <w:pPr>
        <w:ind w:left="1822" w:hanging="420"/>
      </w:pPr>
      <w:rPr>
        <w:rFonts w:cs="Times New Roman"/>
      </w:rPr>
    </w:lvl>
    <w:lvl w:ilvl="3" w:tplc="0409000F" w:tentative="1">
      <w:start w:val="1"/>
      <w:numFmt w:val="decimal"/>
      <w:lvlText w:val="%4."/>
      <w:lvlJc w:val="left"/>
      <w:pPr>
        <w:ind w:left="2242" w:hanging="420"/>
      </w:pPr>
      <w:rPr>
        <w:rFonts w:cs="Times New Roman"/>
      </w:rPr>
    </w:lvl>
    <w:lvl w:ilvl="4" w:tplc="04090019" w:tentative="1">
      <w:start w:val="1"/>
      <w:numFmt w:val="lowerLetter"/>
      <w:lvlText w:val="%5)"/>
      <w:lvlJc w:val="left"/>
      <w:pPr>
        <w:ind w:left="2662" w:hanging="420"/>
      </w:pPr>
      <w:rPr>
        <w:rFonts w:cs="Times New Roman"/>
      </w:rPr>
    </w:lvl>
    <w:lvl w:ilvl="5" w:tplc="0409001B" w:tentative="1">
      <w:start w:val="1"/>
      <w:numFmt w:val="lowerRoman"/>
      <w:lvlText w:val="%6."/>
      <w:lvlJc w:val="right"/>
      <w:pPr>
        <w:ind w:left="3082" w:hanging="420"/>
      </w:pPr>
      <w:rPr>
        <w:rFonts w:cs="Times New Roman"/>
      </w:rPr>
    </w:lvl>
    <w:lvl w:ilvl="6" w:tplc="0409000F" w:tentative="1">
      <w:start w:val="1"/>
      <w:numFmt w:val="decimal"/>
      <w:lvlText w:val="%7."/>
      <w:lvlJc w:val="left"/>
      <w:pPr>
        <w:ind w:left="3502" w:hanging="420"/>
      </w:pPr>
      <w:rPr>
        <w:rFonts w:cs="Times New Roman"/>
      </w:rPr>
    </w:lvl>
    <w:lvl w:ilvl="7" w:tplc="04090019" w:tentative="1">
      <w:start w:val="1"/>
      <w:numFmt w:val="lowerLetter"/>
      <w:lvlText w:val="%8)"/>
      <w:lvlJc w:val="left"/>
      <w:pPr>
        <w:ind w:left="3922" w:hanging="420"/>
      </w:pPr>
      <w:rPr>
        <w:rFonts w:cs="Times New Roman"/>
      </w:rPr>
    </w:lvl>
    <w:lvl w:ilvl="8" w:tplc="0409001B" w:tentative="1">
      <w:start w:val="1"/>
      <w:numFmt w:val="lowerRoman"/>
      <w:lvlText w:val="%9."/>
      <w:lvlJc w:val="right"/>
      <w:pPr>
        <w:ind w:left="4342" w:hanging="420"/>
      </w:pPr>
      <w:rPr>
        <w:rFonts w:cs="Times New Roman"/>
      </w:rPr>
    </w:lvl>
  </w:abstractNum>
  <w:abstractNum w:abstractNumId="6">
    <w:nsid w:val="63335F18"/>
    <w:multiLevelType w:val="hybridMultilevel"/>
    <w:tmpl w:val="0CE044A0"/>
    <w:lvl w:ilvl="0" w:tplc="04090017">
      <w:start w:val="1"/>
      <w:numFmt w:val="chineseCountingThousand"/>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7">
    <w:nsid w:val="69F35C76"/>
    <w:multiLevelType w:val="hybridMultilevel"/>
    <w:tmpl w:val="67A8289A"/>
    <w:lvl w:ilvl="0" w:tplc="04090013">
      <w:start w:val="1"/>
      <w:numFmt w:val="chineseCountingThousand"/>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8">
    <w:nsid w:val="73CE68D8"/>
    <w:multiLevelType w:val="hybridMultilevel"/>
    <w:tmpl w:val="85A47916"/>
    <w:lvl w:ilvl="0" w:tplc="0108083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793378C6"/>
    <w:multiLevelType w:val="hybridMultilevel"/>
    <w:tmpl w:val="0CE044A0"/>
    <w:lvl w:ilvl="0" w:tplc="04090017">
      <w:start w:val="1"/>
      <w:numFmt w:val="chineseCountingThousand"/>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5"/>
  </w:num>
  <w:num w:numId="2">
    <w:abstractNumId w:val="3"/>
  </w:num>
  <w:num w:numId="3">
    <w:abstractNumId w:val="2"/>
  </w:num>
  <w:num w:numId="4">
    <w:abstractNumId w:val="1"/>
  </w:num>
  <w:num w:numId="5">
    <w:abstractNumId w:val="8"/>
  </w:num>
  <w:num w:numId="6">
    <w:abstractNumId w:val="4"/>
  </w:num>
  <w:num w:numId="7">
    <w:abstractNumId w:val="7"/>
  </w:num>
  <w:num w:numId="8">
    <w:abstractNumId w:val="0"/>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9B"/>
    <w:rsid w:val="0000302C"/>
    <w:rsid w:val="0000547F"/>
    <w:rsid w:val="000355A4"/>
    <w:rsid w:val="00042451"/>
    <w:rsid w:val="00043798"/>
    <w:rsid w:val="00044F72"/>
    <w:rsid w:val="000514FE"/>
    <w:rsid w:val="000516EE"/>
    <w:rsid w:val="00052EB1"/>
    <w:rsid w:val="00053558"/>
    <w:rsid w:val="0007084F"/>
    <w:rsid w:val="000713EC"/>
    <w:rsid w:val="00073555"/>
    <w:rsid w:val="00075B31"/>
    <w:rsid w:val="00081645"/>
    <w:rsid w:val="00086261"/>
    <w:rsid w:val="00095494"/>
    <w:rsid w:val="00097655"/>
    <w:rsid w:val="000A36A9"/>
    <w:rsid w:val="000A3FC4"/>
    <w:rsid w:val="000A7E61"/>
    <w:rsid w:val="000B0F74"/>
    <w:rsid w:val="000C6D56"/>
    <w:rsid w:val="000D62D7"/>
    <w:rsid w:val="000E65EF"/>
    <w:rsid w:val="000F4A47"/>
    <w:rsid w:val="000F4EB2"/>
    <w:rsid w:val="000F764B"/>
    <w:rsid w:val="001133F9"/>
    <w:rsid w:val="00123021"/>
    <w:rsid w:val="00134769"/>
    <w:rsid w:val="0015359A"/>
    <w:rsid w:val="00160197"/>
    <w:rsid w:val="00163268"/>
    <w:rsid w:val="001642E4"/>
    <w:rsid w:val="0016681F"/>
    <w:rsid w:val="001703DA"/>
    <w:rsid w:val="00172145"/>
    <w:rsid w:val="0017595D"/>
    <w:rsid w:val="001866FE"/>
    <w:rsid w:val="001908E9"/>
    <w:rsid w:val="00193A81"/>
    <w:rsid w:val="00197B1E"/>
    <w:rsid w:val="001A3D74"/>
    <w:rsid w:val="001A778B"/>
    <w:rsid w:val="001B7177"/>
    <w:rsid w:val="001C0D6A"/>
    <w:rsid w:val="001E2626"/>
    <w:rsid w:val="001E3873"/>
    <w:rsid w:val="001E38D4"/>
    <w:rsid w:val="001E54E3"/>
    <w:rsid w:val="001E7009"/>
    <w:rsid w:val="00226C69"/>
    <w:rsid w:val="002277E2"/>
    <w:rsid w:val="00233FDF"/>
    <w:rsid w:val="0025522B"/>
    <w:rsid w:val="002625FB"/>
    <w:rsid w:val="002715DF"/>
    <w:rsid w:val="00284649"/>
    <w:rsid w:val="002923B6"/>
    <w:rsid w:val="0029538E"/>
    <w:rsid w:val="002A679A"/>
    <w:rsid w:val="002B47A4"/>
    <w:rsid w:val="002B58FA"/>
    <w:rsid w:val="002B6016"/>
    <w:rsid w:val="002C2FB3"/>
    <w:rsid w:val="002D0FBA"/>
    <w:rsid w:val="002D4B3D"/>
    <w:rsid w:val="002D7876"/>
    <w:rsid w:val="002E0135"/>
    <w:rsid w:val="002E610A"/>
    <w:rsid w:val="002F299E"/>
    <w:rsid w:val="002F41EA"/>
    <w:rsid w:val="003035BA"/>
    <w:rsid w:val="003136F4"/>
    <w:rsid w:val="00315F85"/>
    <w:rsid w:val="00320F9D"/>
    <w:rsid w:val="003238D3"/>
    <w:rsid w:val="00323958"/>
    <w:rsid w:val="0032619C"/>
    <w:rsid w:val="00330CB2"/>
    <w:rsid w:val="00340636"/>
    <w:rsid w:val="00363C51"/>
    <w:rsid w:val="0036630A"/>
    <w:rsid w:val="00370881"/>
    <w:rsid w:val="003774BB"/>
    <w:rsid w:val="003948D3"/>
    <w:rsid w:val="003A0E2C"/>
    <w:rsid w:val="003A15F4"/>
    <w:rsid w:val="003A623C"/>
    <w:rsid w:val="003B0765"/>
    <w:rsid w:val="003C7FE8"/>
    <w:rsid w:val="003E6A9B"/>
    <w:rsid w:val="003E7085"/>
    <w:rsid w:val="003F03EC"/>
    <w:rsid w:val="00405EBA"/>
    <w:rsid w:val="00412351"/>
    <w:rsid w:val="00412FD7"/>
    <w:rsid w:val="00425FE0"/>
    <w:rsid w:val="00426D56"/>
    <w:rsid w:val="0043787A"/>
    <w:rsid w:val="00443AA8"/>
    <w:rsid w:val="004459AA"/>
    <w:rsid w:val="0045072C"/>
    <w:rsid w:val="0045356C"/>
    <w:rsid w:val="004556C5"/>
    <w:rsid w:val="00456B16"/>
    <w:rsid w:val="00457622"/>
    <w:rsid w:val="004720A1"/>
    <w:rsid w:val="004723A7"/>
    <w:rsid w:val="00476221"/>
    <w:rsid w:val="0049565B"/>
    <w:rsid w:val="004A2D29"/>
    <w:rsid w:val="004B044B"/>
    <w:rsid w:val="004B1ADF"/>
    <w:rsid w:val="004B1DDC"/>
    <w:rsid w:val="004C5EAA"/>
    <w:rsid w:val="004E5A8E"/>
    <w:rsid w:val="004F303B"/>
    <w:rsid w:val="00500E20"/>
    <w:rsid w:val="00512EC2"/>
    <w:rsid w:val="00515BC8"/>
    <w:rsid w:val="00516F5B"/>
    <w:rsid w:val="00524863"/>
    <w:rsid w:val="005341E6"/>
    <w:rsid w:val="00534DCC"/>
    <w:rsid w:val="00541427"/>
    <w:rsid w:val="00542801"/>
    <w:rsid w:val="00546A1F"/>
    <w:rsid w:val="005470E9"/>
    <w:rsid w:val="005545E7"/>
    <w:rsid w:val="00567F62"/>
    <w:rsid w:val="0057492B"/>
    <w:rsid w:val="00575C27"/>
    <w:rsid w:val="0058601D"/>
    <w:rsid w:val="00592BF9"/>
    <w:rsid w:val="00595E65"/>
    <w:rsid w:val="005B4F6E"/>
    <w:rsid w:val="005B52A2"/>
    <w:rsid w:val="005C37BB"/>
    <w:rsid w:val="005D39EB"/>
    <w:rsid w:val="005E7B78"/>
    <w:rsid w:val="00611045"/>
    <w:rsid w:val="006116B1"/>
    <w:rsid w:val="00617FAB"/>
    <w:rsid w:val="0062174B"/>
    <w:rsid w:val="0063386F"/>
    <w:rsid w:val="00634441"/>
    <w:rsid w:val="00642881"/>
    <w:rsid w:val="00652E3B"/>
    <w:rsid w:val="00653174"/>
    <w:rsid w:val="00664B31"/>
    <w:rsid w:val="00675DB0"/>
    <w:rsid w:val="00675E0D"/>
    <w:rsid w:val="00677CE4"/>
    <w:rsid w:val="00685663"/>
    <w:rsid w:val="00685B4F"/>
    <w:rsid w:val="0069228F"/>
    <w:rsid w:val="00694D0A"/>
    <w:rsid w:val="00696A6A"/>
    <w:rsid w:val="006C7651"/>
    <w:rsid w:val="006F2339"/>
    <w:rsid w:val="00705F10"/>
    <w:rsid w:val="0071165F"/>
    <w:rsid w:val="0072718E"/>
    <w:rsid w:val="00731A18"/>
    <w:rsid w:val="0074547E"/>
    <w:rsid w:val="007526A1"/>
    <w:rsid w:val="00754102"/>
    <w:rsid w:val="007616D0"/>
    <w:rsid w:val="00761878"/>
    <w:rsid w:val="007704EF"/>
    <w:rsid w:val="00771752"/>
    <w:rsid w:val="007718F4"/>
    <w:rsid w:val="00790243"/>
    <w:rsid w:val="007A1D44"/>
    <w:rsid w:val="007B004F"/>
    <w:rsid w:val="007B0B60"/>
    <w:rsid w:val="007C103F"/>
    <w:rsid w:val="007C129B"/>
    <w:rsid w:val="007C1CDE"/>
    <w:rsid w:val="007D02B8"/>
    <w:rsid w:val="007D6884"/>
    <w:rsid w:val="007D7B6D"/>
    <w:rsid w:val="007F2952"/>
    <w:rsid w:val="007F3651"/>
    <w:rsid w:val="008074F3"/>
    <w:rsid w:val="00810A1A"/>
    <w:rsid w:val="008417A2"/>
    <w:rsid w:val="0085249E"/>
    <w:rsid w:val="00865576"/>
    <w:rsid w:val="00867CE4"/>
    <w:rsid w:val="0087524A"/>
    <w:rsid w:val="008768F4"/>
    <w:rsid w:val="00891B22"/>
    <w:rsid w:val="00896939"/>
    <w:rsid w:val="008A43CF"/>
    <w:rsid w:val="008A5847"/>
    <w:rsid w:val="008B5E48"/>
    <w:rsid w:val="008C0EE6"/>
    <w:rsid w:val="008C3080"/>
    <w:rsid w:val="008C77DE"/>
    <w:rsid w:val="008D44C2"/>
    <w:rsid w:val="008D53FF"/>
    <w:rsid w:val="008F20AE"/>
    <w:rsid w:val="008F2497"/>
    <w:rsid w:val="008F4D1F"/>
    <w:rsid w:val="008F5F98"/>
    <w:rsid w:val="008F6515"/>
    <w:rsid w:val="00901034"/>
    <w:rsid w:val="0090669E"/>
    <w:rsid w:val="00933B0A"/>
    <w:rsid w:val="00936200"/>
    <w:rsid w:val="00944453"/>
    <w:rsid w:val="00956FC2"/>
    <w:rsid w:val="00962A86"/>
    <w:rsid w:val="00981C27"/>
    <w:rsid w:val="0098675A"/>
    <w:rsid w:val="009C28DA"/>
    <w:rsid w:val="009C45F8"/>
    <w:rsid w:val="009D000F"/>
    <w:rsid w:val="009D446E"/>
    <w:rsid w:val="009E0A28"/>
    <w:rsid w:val="009F1870"/>
    <w:rsid w:val="00A019DE"/>
    <w:rsid w:val="00A07899"/>
    <w:rsid w:val="00A177F6"/>
    <w:rsid w:val="00A221F2"/>
    <w:rsid w:val="00A24122"/>
    <w:rsid w:val="00A4627F"/>
    <w:rsid w:val="00A464A3"/>
    <w:rsid w:val="00A602CB"/>
    <w:rsid w:val="00A67CBB"/>
    <w:rsid w:val="00A70212"/>
    <w:rsid w:val="00A729AE"/>
    <w:rsid w:val="00A80344"/>
    <w:rsid w:val="00A86970"/>
    <w:rsid w:val="00A86FEF"/>
    <w:rsid w:val="00A877AF"/>
    <w:rsid w:val="00A9415A"/>
    <w:rsid w:val="00AA183D"/>
    <w:rsid w:val="00AC00DC"/>
    <w:rsid w:val="00AC0A46"/>
    <w:rsid w:val="00AC21D4"/>
    <w:rsid w:val="00AC25F7"/>
    <w:rsid w:val="00AC409B"/>
    <w:rsid w:val="00AC5863"/>
    <w:rsid w:val="00AD2CA2"/>
    <w:rsid w:val="00AE45E1"/>
    <w:rsid w:val="00AF05CC"/>
    <w:rsid w:val="00AF23E0"/>
    <w:rsid w:val="00AF35E6"/>
    <w:rsid w:val="00AF7292"/>
    <w:rsid w:val="00AF7335"/>
    <w:rsid w:val="00B0743D"/>
    <w:rsid w:val="00B300D4"/>
    <w:rsid w:val="00B321DD"/>
    <w:rsid w:val="00B432FD"/>
    <w:rsid w:val="00B51C3D"/>
    <w:rsid w:val="00B52E6C"/>
    <w:rsid w:val="00B6283C"/>
    <w:rsid w:val="00B70A8D"/>
    <w:rsid w:val="00B73239"/>
    <w:rsid w:val="00B75CEF"/>
    <w:rsid w:val="00B81B95"/>
    <w:rsid w:val="00BA464E"/>
    <w:rsid w:val="00BB3B81"/>
    <w:rsid w:val="00BC3D54"/>
    <w:rsid w:val="00BC6515"/>
    <w:rsid w:val="00BD2787"/>
    <w:rsid w:val="00BD43B4"/>
    <w:rsid w:val="00BD5416"/>
    <w:rsid w:val="00BE4108"/>
    <w:rsid w:val="00BF24AA"/>
    <w:rsid w:val="00BF43B8"/>
    <w:rsid w:val="00C1121F"/>
    <w:rsid w:val="00C24B94"/>
    <w:rsid w:val="00C250F0"/>
    <w:rsid w:val="00C4345A"/>
    <w:rsid w:val="00C459CA"/>
    <w:rsid w:val="00C47C4E"/>
    <w:rsid w:val="00C73B88"/>
    <w:rsid w:val="00C75A45"/>
    <w:rsid w:val="00C776A6"/>
    <w:rsid w:val="00C77F93"/>
    <w:rsid w:val="00C81E1A"/>
    <w:rsid w:val="00C83073"/>
    <w:rsid w:val="00CA07BD"/>
    <w:rsid w:val="00CC05EA"/>
    <w:rsid w:val="00CC073D"/>
    <w:rsid w:val="00CC5D04"/>
    <w:rsid w:val="00CD5B7D"/>
    <w:rsid w:val="00CD6714"/>
    <w:rsid w:val="00CD76AD"/>
    <w:rsid w:val="00CD7716"/>
    <w:rsid w:val="00CE53A1"/>
    <w:rsid w:val="00CF043F"/>
    <w:rsid w:val="00CF528D"/>
    <w:rsid w:val="00D11F0E"/>
    <w:rsid w:val="00D15EFC"/>
    <w:rsid w:val="00D17336"/>
    <w:rsid w:val="00D17D4B"/>
    <w:rsid w:val="00D205BA"/>
    <w:rsid w:val="00D302ED"/>
    <w:rsid w:val="00D32A32"/>
    <w:rsid w:val="00D40BD4"/>
    <w:rsid w:val="00D44B72"/>
    <w:rsid w:val="00D514D2"/>
    <w:rsid w:val="00D52AA9"/>
    <w:rsid w:val="00D5418B"/>
    <w:rsid w:val="00D543E0"/>
    <w:rsid w:val="00D7379B"/>
    <w:rsid w:val="00D749A8"/>
    <w:rsid w:val="00D97A91"/>
    <w:rsid w:val="00D97F6C"/>
    <w:rsid w:val="00DA306B"/>
    <w:rsid w:val="00DA6304"/>
    <w:rsid w:val="00DA72DF"/>
    <w:rsid w:val="00DC641C"/>
    <w:rsid w:val="00DD0283"/>
    <w:rsid w:val="00DD18E8"/>
    <w:rsid w:val="00DD335A"/>
    <w:rsid w:val="00DE6116"/>
    <w:rsid w:val="00DF2FD8"/>
    <w:rsid w:val="00DF58FA"/>
    <w:rsid w:val="00E0635E"/>
    <w:rsid w:val="00E127E7"/>
    <w:rsid w:val="00E14A6D"/>
    <w:rsid w:val="00E211D9"/>
    <w:rsid w:val="00E24429"/>
    <w:rsid w:val="00E246FE"/>
    <w:rsid w:val="00E2615D"/>
    <w:rsid w:val="00E303B9"/>
    <w:rsid w:val="00E37DDB"/>
    <w:rsid w:val="00E601BF"/>
    <w:rsid w:val="00E7069B"/>
    <w:rsid w:val="00E740E4"/>
    <w:rsid w:val="00E75794"/>
    <w:rsid w:val="00E807B9"/>
    <w:rsid w:val="00E866B2"/>
    <w:rsid w:val="00E90675"/>
    <w:rsid w:val="00E97CC2"/>
    <w:rsid w:val="00EA1574"/>
    <w:rsid w:val="00EA3A00"/>
    <w:rsid w:val="00EB1DE0"/>
    <w:rsid w:val="00EC0BEF"/>
    <w:rsid w:val="00EC4B0C"/>
    <w:rsid w:val="00EF53E1"/>
    <w:rsid w:val="00F04253"/>
    <w:rsid w:val="00F04946"/>
    <w:rsid w:val="00F04B0B"/>
    <w:rsid w:val="00F2018E"/>
    <w:rsid w:val="00F20BDC"/>
    <w:rsid w:val="00F235C4"/>
    <w:rsid w:val="00F255DE"/>
    <w:rsid w:val="00F26989"/>
    <w:rsid w:val="00F402E7"/>
    <w:rsid w:val="00F41EE8"/>
    <w:rsid w:val="00F42964"/>
    <w:rsid w:val="00F465CA"/>
    <w:rsid w:val="00F567A1"/>
    <w:rsid w:val="00F755C4"/>
    <w:rsid w:val="00F804FA"/>
    <w:rsid w:val="00F80928"/>
    <w:rsid w:val="00F833FF"/>
    <w:rsid w:val="00F83413"/>
    <w:rsid w:val="00F84F77"/>
    <w:rsid w:val="00F91F22"/>
    <w:rsid w:val="00F956F8"/>
    <w:rsid w:val="00FA7757"/>
    <w:rsid w:val="00FD4477"/>
    <w:rsid w:val="00FD4D99"/>
    <w:rsid w:val="00FD651B"/>
    <w:rsid w:val="00FF6CDC"/>
    <w:rsid w:val="00FF72A5"/>
    <w:rsid w:val="026623B0"/>
    <w:rsid w:val="059D7C71"/>
    <w:rsid w:val="0BC23AA0"/>
    <w:rsid w:val="0F6D5DD5"/>
    <w:rsid w:val="11D705E4"/>
    <w:rsid w:val="121F6377"/>
    <w:rsid w:val="129966C8"/>
    <w:rsid w:val="146E77AF"/>
    <w:rsid w:val="15F424B7"/>
    <w:rsid w:val="198E3536"/>
    <w:rsid w:val="1E6529FF"/>
    <w:rsid w:val="22B67D29"/>
    <w:rsid w:val="33A569CC"/>
    <w:rsid w:val="34E2409C"/>
    <w:rsid w:val="35E7791C"/>
    <w:rsid w:val="37704074"/>
    <w:rsid w:val="3ADF009F"/>
    <w:rsid w:val="3AFE4386"/>
    <w:rsid w:val="3BA5352D"/>
    <w:rsid w:val="3F647216"/>
    <w:rsid w:val="418B797A"/>
    <w:rsid w:val="4215769E"/>
    <w:rsid w:val="478C3D1B"/>
    <w:rsid w:val="4A7E605E"/>
    <w:rsid w:val="4DF35928"/>
    <w:rsid w:val="4FB42029"/>
    <w:rsid w:val="50821BCB"/>
    <w:rsid w:val="509C24A6"/>
    <w:rsid w:val="55125E99"/>
    <w:rsid w:val="57AB2AB1"/>
    <w:rsid w:val="58280490"/>
    <w:rsid w:val="5B00376C"/>
    <w:rsid w:val="61D01AC2"/>
    <w:rsid w:val="626F5FC2"/>
    <w:rsid w:val="65B90E05"/>
    <w:rsid w:val="67E80AEA"/>
    <w:rsid w:val="6AE20E20"/>
    <w:rsid w:val="6F3C3D6A"/>
    <w:rsid w:val="7BCE7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0A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rsid w:val="008F20AE"/>
    <w:pPr>
      <w:ind w:leftChars="2500" w:left="100"/>
    </w:pPr>
    <w:rPr>
      <w:kern w:val="0"/>
      <w:sz w:val="24"/>
    </w:rPr>
  </w:style>
  <w:style w:type="character" w:customStyle="1" w:styleId="Char">
    <w:name w:val="日期 Char"/>
    <w:link w:val="a3"/>
    <w:uiPriority w:val="99"/>
    <w:semiHidden/>
    <w:locked/>
    <w:rsid w:val="008F20AE"/>
    <w:rPr>
      <w:rFonts w:ascii="Times New Roman" w:eastAsia="宋体" w:hAnsi="Times New Roman"/>
      <w:sz w:val="24"/>
    </w:rPr>
  </w:style>
  <w:style w:type="paragraph" w:styleId="a4">
    <w:name w:val="Balloon Text"/>
    <w:basedOn w:val="a"/>
    <w:link w:val="Char0"/>
    <w:uiPriority w:val="99"/>
    <w:semiHidden/>
    <w:rsid w:val="008F20AE"/>
    <w:rPr>
      <w:kern w:val="0"/>
      <w:sz w:val="18"/>
      <w:szCs w:val="18"/>
    </w:rPr>
  </w:style>
  <w:style w:type="character" w:customStyle="1" w:styleId="Char0">
    <w:name w:val="批注框文本 Char"/>
    <w:link w:val="a4"/>
    <w:uiPriority w:val="99"/>
    <w:semiHidden/>
    <w:locked/>
    <w:rsid w:val="008F20AE"/>
    <w:rPr>
      <w:rFonts w:ascii="Times New Roman" w:hAnsi="Times New Roman"/>
      <w:sz w:val="18"/>
    </w:rPr>
  </w:style>
  <w:style w:type="paragraph" w:styleId="a5">
    <w:name w:val="footer"/>
    <w:basedOn w:val="a"/>
    <w:link w:val="Char1"/>
    <w:uiPriority w:val="99"/>
    <w:rsid w:val="008F20AE"/>
    <w:pPr>
      <w:tabs>
        <w:tab w:val="center" w:pos="4153"/>
        <w:tab w:val="right" w:pos="8306"/>
      </w:tabs>
      <w:snapToGrid w:val="0"/>
      <w:jc w:val="left"/>
    </w:pPr>
    <w:rPr>
      <w:kern w:val="0"/>
      <w:sz w:val="18"/>
      <w:szCs w:val="18"/>
    </w:rPr>
  </w:style>
  <w:style w:type="character" w:customStyle="1" w:styleId="Char1">
    <w:name w:val="页脚 Char"/>
    <w:link w:val="a5"/>
    <w:uiPriority w:val="99"/>
    <w:locked/>
    <w:rsid w:val="008F20AE"/>
    <w:rPr>
      <w:rFonts w:ascii="Times New Roman" w:hAnsi="Times New Roman"/>
      <w:sz w:val="18"/>
    </w:rPr>
  </w:style>
  <w:style w:type="paragraph" w:styleId="a6">
    <w:name w:val="header"/>
    <w:basedOn w:val="a"/>
    <w:link w:val="Char2"/>
    <w:uiPriority w:val="99"/>
    <w:rsid w:val="008F20AE"/>
    <w:pPr>
      <w:pBdr>
        <w:bottom w:val="single" w:sz="6" w:space="1" w:color="auto"/>
      </w:pBdr>
      <w:tabs>
        <w:tab w:val="center" w:pos="4153"/>
        <w:tab w:val="right" w:pos="8306"/>
      </w:tabs>
      <w:snapToGrid w:val="0"/>
      <w:jc w:val="center"/>
    </w:pPr>
    <w:rPr>
      <w:kern w:val="0"/>
      <w:sz w:val="18"/>
      <w:szCs w:val="18"/>
    </w:rPr>
  </w:style>
  <w:style w:type="character" w:customStyle="1" w:styleId="Char2">
    <w:name w:val="页眉 Char"/>
    <w:link w:val="a6"/>
    <w:uiPriority w:val="99"/>
    <w:locked/>
    <w:rsid w:val="008F20AE"/>
    <w:rPr>
      <w:rFonts w:ascii="Times New Roman" w:hAnsi="Times New Roman"/>
      <w:sz w:val="18"/>
    </w:rPr>
  </w:style>
  <w:style w:type="table" w:styleId="a7">
    <w:name w:val="Table Grid"/>
    <w:basedOn w:val="a1"/>
    <w:rsid w:val="008F20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F4D1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0A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rsid w:val="008F20AE"/>
    <w:pPr>
      <w:ind w:leftChars="2500" w:left="100"/>
    </w:pPr>
    <w:rPr>
      <w:kern w:val="0"/>
      <w:sz w:val="24"/>
    </w:rPr>
  </w:style>
  <w:style w:type="character" w:customStyle="1" w:styleId="Char">
    <w:name w:val="日期 Char"/>
    <w:link w:val="a3"/>
    <w:uiPriority w:val="99"/>
    <w:semiHidden/>
    <w:locked/>
    <w:rsid w:val="008F20AE"/>
    <w:rPr>
      <w:rFonts w:ascii="Times New Roman" w:eastAsia="宋体" w:hAnsi="Times New Roman"/>
      <w:sz w:val="24"/>
    </w:rPr>
  </w:style>
  <w:style w:type="paragraph" w:styleId="a4">
    <w:name w:val="Balloon Text"/>
    <w:basedOn w:val="a"/>
    <w:link w:val="Char0"/>
    <w:uiPriority w:val="99"/>
    <w:semiHidden/>
    <w:rsid w:val="008F20AE"/>
    <w:rPr>
      <w:kern w:val="0"/>
      <w:sz w:val="18"/>
      <w:szCs w:val="18"/>
    </w:rPr>
  </w:style>
  <w:style w:type="character" w:customStyle="1" w:styleId="Char0">
    <w:name w:val="批注框文本 Char"/>
    <w:link w:val="a4"/>
    <w:uiPriority w:val="99"/>
    <w:semiHidden/>
    <w:locked/>
    <w:rsid w:val="008F20AE"/>
    <w:rPr>
      <w:rFonts w:ascii="Times New Roman" w:hAnsi="Times New Roman"/>
      <w:sz w:val="18"/>
    </w:rPr>
  </w:style>
  <w:style w:type="paragraph" w:styleId="a5">
    <w:name w:val="footer"/>
    <w:basedOn w:val="a"/>
    <w:link w:val="Char1"/>
    <w:uiPriority w:val="99"/>
    <w:rsid w:val="008F20AE"/>
    <w:pPr>
      <w:tabs>
        <w:tab w:val="center" w:pos="4153"/>
        <w:tab w:val="right" w:pos="8306"/>
      </w:tabs>
      <w:snapToGrid w:val="0"/>
      <w:jc w:val="left"/>
    </w:pPr>
    <w:rPr>
      <w:kern w:val="0"/>
      <w:sz w:val="18"/>
      <w:szCs w:val="18"/>
    </w:rPr>
  </w:style>
  <w:style w:type="character" w:customStyle="1" w:styleId="Char1">
    <w:name w:val="页脚 Char"/>
    <w:link w:val="a5"/>
    <w:uiPriority w:val="99"/>
    <w:locked/>
    <w:rsid w:val="008F20AE"/>
    <w:rPr>
      <w:rFonts w:ascii="Times New Roman" w:hAnsi="Times New Roman"/>
      <w:sz w:val="18"/>
    </w:rPr>
  </w:style>
  <w:style w:type="paragraph" w:styleId="a6">
    <w:name w:val="header"/>
    <w:basedOn w:val="a"/>
    <w:link w:val="Char2"/>
    <w:uiPriority w:val="99"/>
    <w:rsid w:val="008F20AE"/>
    <w:pPr>
      <w:pBdr>
        <w:bottom w:val="single" w:sz="6" w:space="1" w:color="auto"/>
      </w:pBdr>
      <w:tabs>
        <w:tab w:val="center" w:pos="4153"/>
        <w:tab w:val="right" w:pos="8306"/>
      </w:tabs>
      <w:snapToGrid w:val="0"/>
      <w:jc w:val="center"/>
    </w:pPr>
    <w:rPr>
      <w:kern w:val="0"/>
      <w:sz w:val="18"/>
      <w:szCs w:val="18"/>
    </w:rPr>
  </w:style>
  <w:style w:type="character" w:customStyle="1" w:styleId="Char2">
    <w:name w:val="页眉 Char"/>
    <w:link w:val="a6"/>
    <w:uiPriority w:val="99"/>
    <w:locked/>
    <w:rsid w:val="008F20AE"/>
    <w:rPr>
      <w:rFonts w:ascii="Times New Roman" w:hAnsi="Times New Roman"/>
      <w:sz w:val="18"/>
    </w:rPr>
  </w:style>
  <w:style w:type="table" w:styleId="a7">
    <w:name w:val="Table Grid"/>
    <w:basedOn w:val="a1"/>
    <w:rsid w:val="008F20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F4D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3713">
      <w:bodyDiv w:val="1"/>
      <w:marLeft w:val="0"/>
      <w:marRight w:val="0"/>
      <w:marTop w:val="0"/>
      <w:marBottom w:val="0"/>
      <w:divBdr>
        <w:top w:val="none" w:sz="0" w:space="0" w:color="auto"/>
        <w:left w:val="none" w:sz="0" w:space="0" w:color="auto"/>
        <w:bottom w:val="none" w:sz="0" w:space="0" w:color="auto"/>
        <w:right w:val="none" w:sz="0" w:space="0" w:color="auto"/>
      </w:divBdr>
    </w:div>
    <w:div w:id="136073136">
      <w:marLeft w:val="0"/>
      <w:marRight w:val="0"/>
      <w:marTop w:val="0"/>
      <w:marBottom w:val="0"/>
      <w:divBdr>
        <w:top w:val="none" w:sz="0" w:space="0" w:color="auto"/>
        <w:left w:val="none" w:sz="0" w:space="0" w:color="auto"/>
        <w:bottom w:val="none" w:sz="0" w:space="0" w:color="auto"/>
        <w:right w:val="none" w:sz="0" w:space="0" w:color="auto"/>
      </w:divBdr>
    </w:div>
    <w:div w:id="194592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BC6FC-93D0-4AD2-858D-448C3E4F5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1517</Words>
  <Characters>8648</Characters>
  <Application>Microsoft Office Word</Application>
  <DocSecurity>0</DocSecurity>
  <Lines>72</Lines>
  <Paragraphs>20</Paragraphs>
  <ScaleCrop>false</ScaleCrop>
  <Company>china</Company>
  <LinksUpToDate>false</LinksUpToDate>
  <CharactersWithSpaces>10145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王梅</cp:lastModifiedBy>
  <cp:revision>34</cp:revision>
  <cp:lastPrinted>2019-08-29T07:26:00Z</cp:lastPrinted>
  <dcterms:created xsi:type="dcterms:W3CDTF">2019-09-03T07:18:00Z</dcterms:created>
  <dcterms:modified xsi:type="dcterms:W3CDTF">2020-08-31T07:07:00Z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